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drawing>
          <wp:inline distT="0" distB="0" distL="0" distR="0">
            <wp:extent cx="3612515" cy="461645"/>
            <wp:effectExtent l="0" t="0" r="19685" b="20955"/>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41" cstate="print"/>
                    <a:stretch>
                      <a:fillRect/>
                    </a:stretch>
                  </pic:blipFill>
                  <pic:spPr>
                    <a:xfrm>
                      <a:off x="0" y="0"/>
                      <a:ext cx="3612905" cy="461962"/>
                    </a:xfrm>
                    <a:prstGeom prst="rect">
                      <a:avLst/>
                    </a:prstGeom>
                  </pic:spPr>
                </pic:pic>
              </a:graphicData>
            </a:graphic>
          </wp:inline>
        </w:drawing>
      </w:r>
    </w:p>
    <w:p>
      <w:pPr>
        <w:jc w:val="center"/>
        <w:outlineLvl w:val="0"/>
        <w:rPr>
          <w:rFonts w:hint="eastAsia" w:ascii="黑体" w:eastAsia="黑体"/>
          <w:spacing w:val="-52"/>
          <w:sz w:val="112"/>
          <w:szCs w:val="112"/>
        </w:rPr>
      </w:pPr>
      <w:r>
        <w:rPr>
          <w:rFonts w:hint="eastAsia" w:ascii="黑体" w:eastAsia="黑体"/>
          <w:spacing w:val="-52"/>
          <w:sz w:val="112"/>
          <w:szCs w:val="112"/>
        </w:rPr>
        <w:t>专业硕士学位论文</w:t>
      </w:r>
    </w:p>
    <w:p>
      <w:pPr>
        <w:jc w:val="both"/>
        <w:rPr>
          <w:rFonts w:hint="eastAsia" w:ascii="黑体" w:eastAsia="黑体"/>
          <w:spacing w:val="-52"/>
          <w:sz w:val="44"/>
          <w:szCs w:val="44"/>
        </w:rPr>
      </w:pPr>
    </w:p>
    <w:p>
      <w:pPr>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jc w:val="both"/>
        <w:rPr>
          <w:rFonts w:hint="eastAsia" w:eastAsia="隶书"/>
          <w:sz w:val="52"/>
          <w:szCs w:val="52"/>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基于领域驱动的第三方支付</w:t>
                      </w:r>
                    </w:p>
                    <w:p>
                      <w:pPr>
                        <w:jc w:val="center"/>
                        <w:rPr>
                          <w:rFonts w:hint="default" w:eastAsia="黑体"/>
                          <w:b/>
                          <w:bCs/>
                          <w:sz w:val="52"/>
                          <w:szCs w:val="52"/>
                        </w:rPr>
                      </w:pPr>
                      <w:r>
                        <w:rPr>
                          <w:rFonts w:hint="default" w:eastAsia="黑体"/>
                          <w:b/>
                          <w:bCs/>
                          <w:sz w:val="52"/>
                          <w:szCs w:val="52"/>
                        </w:rPr>
                        <w:t>清结算系统的设计与实现</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429260</wp:posOffset>
                </wp:positionH>
                <wp:positionV relativeFrom="paragraph">
                  <wp:posOffset>60960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33.8pt;margin-top:4.8pt;height:161.85pt;width:396pt;z-index:251662336;mso-width-relative:page;mso-height-relative:page;" fillcolor="#FFFFFF" filled="t" stroked="f" coordsize="21600,21600" o:gfxdata="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NjWMHLVAAAACAEAAA8AAAAAAAAAAQAg&#10;AAAAOAAAAGRycy9kb3ducmV2LnhtbFBLAQIUABQAAAAIAIdO4kDd4auy+wEAAAEEAAAOAAAAAAAA&#10;AAEAIAAAADoBAABkcnMvZTJvRG9jLnhtbFBLBQYAAAAABgAGAFkBAACnBQ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eastAsia" w:ascii="宋体" w:hAnsi="宋体" w:eastAsia="宋体" w:cs="宋体"/>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宋体" w:cs="宋体"/>
                          <w:sz w:val="32"/>
                          <w:szCs w:val="32"/>
                        </w:rPr>
                        <w:t>软件工程</w:t>
                      </w:r>
                    </w:p>
                    <w:p>
                      <w:pPr>
                        <w:ind w:firstLine="480" w:firstLineChars="150"/>
                        <w:rPr>
                          <w:rFonts w:hint="eastAsia" w:ascii="宋体" w:hAnsi="宋体" w:eastAsia="宋体" w:cs="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宋体" w:hAnsi="宋体" w:eastAsia="宋体" w:cs="宋体"/>
                          <w:sz w:val="32"/>
                          <w:szCs w:val="32"/>
                        </w:rPr>
                        <w:t>孙广中</w:t>
                      </w:r>
                      <w:r>
                        <w:rPr>
                          <w:rFonts w:hint="eastAsia" w:ascii="宋体" w:hAnsi="宋体" w:eastAsia="宋体" w:cs="宋体"/>
                          <w:sz w:val="32"/>
                          <w:szCs w:val="32"/>
                        </w:rPr>
                        <w:t xml:space="preserve"> 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宋体" w:hAnsi="宋体" w:eastAsia="宋体" w:cs="宋体"/>
                          <w:sz w:val="32"/>
                          <w:szCs w:val="32"/>
                          <w:lang w:val="en-US" w:eastAsia="zh-CN"/>
                        </w:rPr>
                        <w:t>杜经纬</w:t>
                      </w:r>
                      <w:r>
                        <w:rPr>
                          <w:rFonts w:hint="eastAsia" w:ascii="宋体" w:hAnsi="宋体" w:eastAsia="宋体" w:cs="宋体"/>
                          <w:sz w:val="32"/>
                          <w:szCs w:val="32"/>
                        </w:rPr>
                        <w:t xml:space="preserve"> </w:t>
                      </w:r>
                      <w:r>
                        <w:rPr>
                          <w:rFonts w:hint="default" w:ascii="宋体" w:hAnsi="宋体" w:eastAsia="宋体" w:cs="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hint="eastAsia" w:eastAsia="隶书"/>
          <w:sz w:val="52"/>
          <w:szCs w:val="52"/>
        </w:rPr>
      </w:pPr>
      <w:r>
        <w:rPr>
          <w:rFonts w:ascii="Arial" w:hAnsi="Arial" w:eastAsia="黑体" w:cs="Arial"/>
          <w:sz w:val="52"/>
          <w:szCs w:val="52"/>
        </w:rPr>
        <w:t>A dissertation for master’s degree</w:t>
      </w:r>
    </w:p>
    <w:p>
      <w:pPr>
        <w:jc w:val="both"/>
        <w:rPr>
          <w:rFonts w:hint="eastAsia" w:eastAsia="隶书"/>
          <w:sz w:val="52"/>
          <w:szCs w:val="52"/>
        </w:rPr>
      </w:pPr>
    </w:p>
    <w:p>
      <w:pPr>
        <w:ind w:firstLine="360" w:firstLineChars="100"/>
        <w:jc w:val="center"/>
        <w:rPr>
          <w:rFonts w:hint="eastAsia" w:eastAsia="隶书"/>
          <w:sz w:val="36"/>
          <w:szCs w:val="36"/>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60" w:firstLineChars="100"/>
        <w:jc w:val="center"/>
        <w:rPr>
          <w:rFonts w:hint="eastAsia" w:eastAsia="隶书"/>
          <w:sz w:val="36"/>
          <w:szCs w:val="36"/>
        </w:rPr>
      </w:pPr>
    </w:p>
    <w:p>
      <w:pPr>
        <w:jc w:val="both"/>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jc w:val="center"/>
                        <w:textAlignment w:val="auto"/>
                        <w:rPr>
                          <w:rFonts w:hint="eastAsia" w:ascii="Arial" w:hAnsi="Arial" w:eastAsia="宋体" w:cs="Arial"/>
                          <w:b/>
                          <w:sz w:val="52"/>
                          <w:szCs w:val="52"/>
                        </w:rPr>
                      </w:pPr>
                      <w:r>
                        <w:rPr>
                          <w:rFonts w:hint="eastAsia" w:ascii="Arial" w:hAnsi="Arial" w:eastAsia="宋体" w:cs="Arial"/>
                          <w:b/>
                          <w:sz w:val="52"/>
                          <w:szCs w:val="52"/>
                        </w:rPr>
                        <w:t>Design and</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Implementation of </w:t>
                      </w:r>
                      <w:r>
                        <w:rPr>
                          <w:rFonts w:hint="default" w:ascii="Arial" w:hAnsi="Arial" w:eastAsia="宋体" w:cs="Arial"/>
                          <w:b/>
                          <w:sz w:val="52"/>
                          <w:szCs w:val="52"/>
                        </w:rPr>
                        <w:t>T</w:t>
                      </w:r>
                      <w:r>
                        <w:rPr>
                          <w:rFonts w:hint="eastAsia" w:ascii="Arial" w:hAnsi="Arial" w:eastAsia="宋体" w:cs="Arial"/>
                          <w:b/>
                          <w:sz w:val="52"/>
                          <w:szCs w:val="52"/>
                        </w:rPr>
                        <w:t>hird-party</w:t>
                      </w:r>
                      <w:r>
                        <w:rPr>
                          <w:rFonts w:hint="eastAsia" w:ascii="Arial" w:hAnsi="Arial" w:cs="Arial"/>
                          <w:b/>
                          <w:sz w:val="52"/>
                          <w:szCs w:val="52"/>
                          <w:lang w:val="en-US" w:eastAsia="zh-CN"/>
                        </w:rPr>
                        <w:t xml:space="preserve"> </w:t>
                      </w:r>
                      <w:r>
                        <w:rPr>
                          <w:rFonts w:hint="default" w:ascii="Arial" w:hAnsi="Arial" w:eastAsia="宋体" w:cs="Arial"/>
                          <w:b/>
                          <w:sz w:val="52"/>
                          <w:szCs w:val="52"/>
                        </w:rPr>
                        <w:t>P</w:t>
                      </w:r>
                      <w:r>
                        <w:rPr>
                          <w:rFonts w:hint="eastAsia" w:ascii="Arial" w:hAnsi="Arial" w:eastAsia="宋体" w:cs="Arial"/>
                          <w:b/>
                          <w:sz w:val="52"/>
                          <w:szCs w:val="52"/>
                        </w:rPr>
                        <w:t>ayment</w:t>
                      </w:r>
                      <w:r>
                        <w:rPr>
                          <w:rFonts w:hint="eastAsia" w:ascii="Arial" w:hAnsi="Arial" w:cs="Arial"/>
                          <w:b/>
                          <w:sz w:val="52"/>
                          <w:szCs w:val="52"/>
                          <w:lang w:val="en-US" w:eastAsia="zh-CN"/>
                        </w:rPr>
                        <w:t xml:space="preserve"> </w:t>
                      </w:r>
                      <w:r>
                        <w:rPr>
                          <w:rFonts w:hint="eastAsia" w:ascii="Arial" w:hAnsi="Arial" w:eastAsia="宋体" w:cs="Arial"/>
                          <w:b/>
                          <w:sz w:val="52"/>
                          <w:szCs w:val="52"/>
                        </w:rPr>
                        <w:t xml:space="preserve">and </w:t>
                      </w:r>
                      <w:r>
                        <w:rPr>
                          <w:rFonts w:hint="default" w:ascii="Arial" w:hAnsi="Arial" w:eastAsia="宋体" w:cs="Arial"/>
                          <w:b/>
                          <w:sz w:val="52"/>
                          <w:szCs w:val="52"/>
                        </w:rPr>
                        <w:t>S</w:t>
                      </w:r>
                      <w:r>
                        <w:rPr>
                          <w:rFonts w:hint="eastAsia" w:ascii="Arial" w:hAnsi="Arial" w:eastAsia="宋体" w:cs="Arial"/>
                          <w:b/>
                          <w:sz w:val="52"/>
                          <w:szCs w:val="52"/>
                        </w:rPr>
                        <w:t>ettlement</w:t>
                      </w:r>
                      <w:r>
                        <w:rPr>
                          <w:rFonts w:hint="eastAsia" w:ascii="Arial" w:hAnsi="Arial" w:cs="Arial"/>
                          <w:b/>
                          <w:sz w:val="52"/>
                          <w:szCs w:val="52"/>
                          <w:lang w:val="en-US" w:eastAsia="zh-CN"/>
                        </w:rPr>
                        <w:t xml:space="preserve">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jc w:val="both"/>
        <w:rPr>
          <w:rFonts w:eastAsia="黑体"/>
          <w:sz w:val="52"/>
        </w:rPr>
      </w:pPr>
    </w:p>
    <w:p>
      <w:pPr>
        <w:jc w:val="both"/>
        <w:rPr>
          <w:rFonts w:eastAsia="黑体"/>
          <w:sz w:val="52"/>
        </w:rPr>
      </w:pPr>
    </w:p>
    <w:p>
      <w:pPr>
        <w:spacing w:line="300" w:lineRule="auto"/>
        <w:jc w:val="center"/>
        <w:rPr>
          <w:rFonts w:eastAsia="黑体"/>
          <w:sz w:val="52"/>
        </w:rPr>
      </w:pPr>
    </w:p>
    <w:p>
      <w:pPr>
        <w:spacing w:line="300" w:lineRule="auto"/>
        <w:jc w:val="both"/>
        <w:rPr>
          <w:rFonts w:eastAsia="仿宋_GB2312"/>
          <w:sz w:val="32"/>
        </w:rPr>
      </w:pPr>
    </w:p>
    <w:p>
      <w:pPr>
        <w:spacing w:line="300" w:lineRule="auto"/>
        <w:jc w:val="both"/>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488950</wp:posOffset>
                </wp:positionH>
                <wp:positionV relativeFrom="paragraph">
                  <wp:posOffset>165100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w:t>
                            </w:r>
                            <w:r>
                              <w:rPr>
                                <w:rFonts w:hint="eastAsia"/>
                                <w:sz w:val="32"/>
                                <w:szCs w:val="32"/>
                                <w:lang w:val="en-US" w:eastAsia="zh-CN"/>
                              </w:rPr>
                              <w:t>J</w:t>
                            </w:r>
                            <w:r>
                              <w:rPr>
                                <w:rFonts w:hint="default"/>
                                <w:sz w:val="32"/>
                                <w:szCs w:val="32"/>
                              </w:rPr>
                              <w:t xml:space="preserve">inwei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38.5pt;margin-top:13pt;height:159.85pt;width:405pt;z-index:251660288;mso-width-relative:page;mso-height-relative:page;" fillcolor="#FFFFFF" filled="t" stroked="f" coordsize="21600,21600" o:gfxdata="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GgrybYAAAACQEAAA8AAAAA&#10;AAAAAQAgAAAAOAAAAGRycy9kb3ducmV2LnhtbFBLAQIUABQAAAAIAIdO4kA1n+ZS/gEAAAEEAAAO&#10;AAAAAAAAAAEAIAAAAD0BAABkcnMvZTJvRG9jLnhtbFBLBQYAAAAABgAGAFkBAACtBQAAAAA=&#10;">
                <v:fill on="t" focussize="0,0"/>
                <v:stroke on="f" joinstyle="miter"/>
                <v:imagedata o:title=""/>
                <o:lock v:ext="edit" aspectratio="f"/>
                <v:textbox>
                  <w:txbxContent>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w:t>
                      </w:r>
                      <w:r>
                        <w:rPr>
                          <w:rFonts w:hint="eastAsia"/>
                          <w:sz w:val="32"/>
                          <w:szCs w:val="32"/>
                          <w:lang w:val="en-US" w:eastAsia="zh-CN"/>
                        </w:rPr>
                        <w:t>J</w:t>
                      </w:r>
                      <w:r>
                        <w:rPr>
                          <w:rFonts w:hint="default"/>
                          <w:sz w:val="32"/>
                          <w:szCs w:val="32"/>
                        </w:rPr>
                        <w:t xml:space="preserve">inwei </w:t>
                      </w:r>
                    </w:p>
                    <w:p>
                      <w:pPr>
                        <w:keepNext w:val="0"/>
                        <w:keepLines w:val="0"/>
                        <w:pageBreakBefore w:val="0"/>
                        <w:widowControl w:val="0"/>
                        <w:kinsoku/>
                        <w:wordWrap/>
                        <w:overflowPunct/>
                        <w:topLinePunct w:val="0"/>
                        <w:bidi w:val="0"/>
                        <w:adjustRightInd/>
                        <w:snapToGrid/>
                        <w:spacing w:line="600" w:lineRule="exact"/>
                        <w:ind w:firstLine="358" w:firstLineChars="112"/>
                        <w:textAlignment w:val="auto"/>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spacing w:line="400" w:lineRule="exact"/>
        <w:rPr>
          <w:sz w:val="30"/>
        </w:rPr>
      </w:pPr>
    </w:p>
    <w:p>
      <w:pPr>
        <w:spacing w:line="400" w:lineRule="exact"/>
        <w:rPr>
          <w:sz w:val="30"/>
        </w:rPr>
      </w:pPr>
    </w:p>
    <w:p>
      <w:pPr>
        <w:spacing w:line="400" w:lineRule="exact"/>
        <w:rPr>
          <w:sz w:val="30"/>
        </w:rPr>
      </w:pPr>
    </w:p>
    <w:p>
      <w:pPr>
        <w:jc w:val="center"/>
        <w:outlineLvl w:val="0"/>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outlineLvl w:val="0"/>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5" w:type="default"/>
          <w:headerReference r:id="rId4" w:type="even"/>
          <w:footerReference r:id="rId6" w:type="even"/>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311882828"/>
      <w:bookmarkStart w:id="1" w:name="_Toc1451322614"/>
      <w:r>
        <w:rPr>
          <w:rFonts w:hint="eastAsia" w:ascii="黑体" w:hAnsi="黑体" w:eastAsia="黑体" w:cs="黑体"/>
          <w:b/>
          <w:bCs/>
          <w:sz w:val="32"/>
          <w:szCs w:val="32"/>
        </w:rPr>
        <w:t>摘 要</w:t>
      </w:r>
      <w:bookmarkEnd w:id="0"/>
      <w:bookmarkEnd w:id="1"/>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bidi="ar"/>
        </w:rPr>
        <w:t>在移动互联网技术迅速发展和</w:t>
      </w:r>
      <w:r>
        <w:rPr>
          <w:rFonts w:hint="default" w:eastAsia="宋体" w:cs="宋体"/>
          <w:color w:val="000000"/>
          <w:kern w:val="0"/>
          <w:sz w:val="24"/>
          <w:lang w:eastAsia="zh-CN" w:bidi="ar"/>
        </w:rPr>
        <w:t>全球移动支付行业持续增长的背景下</w:t>
      </w:r>
      <w:r>
        <w:rPr>
          <w:rFonts w:hint="default" w:eastAsia="宋体" w:cs="宋体"/>
          <w:color w:val="000000"/>
          <w:kern w:val="0"/>
          <w:sz w:val="24"/>
          <w:lang w:bidi="ar"/>
        </w:rPr>
        <w:t>，</w:t>
      </w:r>
      <w:r>
        <w:rPr>
          <w:rFonts w:hint="default" w:eastAsia="宋体"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eastAsia="宋体" w:cs="宋体"/>
          <w:color w:val="000000"/>
          <w:kern w:val="0"/>
          <w:sz w:val="24"/>
          <w:lang w:val="en-US" w:eastAsia="zh-Hans" w:bidi="ar"/>
        </w:rPr>
        <w:t>清结算</w:t>
      </w:r>
      <w:r>
        <w:rPr>
          <w:rFonts w:hint="default" w:eastAsia="宋体" w:cs="宋体"/>
          <w:color w:val="000000"/>
          <w:kern w:val="0"/>
          <w:sz w:val="24"/>
          <w:lang w:eastAsia="zh-CN" w:bidi="ar"/>
        </w:rPr>
        <w:t>系统不能适应当前交易数据</w:t>
      </w:r>
      <w:r>
        <w:rPr>
          <w:rFonts w:hint="eastAsia" w:eastAsia="宋体" w:cs="宋体"/>
          <w:color w:val="000000"/>
          <w:kern w:val="0"/>
          <w:sz w:val="24"/>
          <w:lang w:val="en-US" w:eastAsia="zh-Hans" w:bidi="ar"/>
        </w:rPr>
        <w:t>的清结算需求</w:t>
      </w:r>
      <w:r>
        <w:rPr>
          <w:rFonts w:hint="default" w:eastAsia="宋体" w:cs="宋体"/>
          <w:color w:val="000000"/>
          <w:kern w:val="0"/>
          <w:sz w:val="24"/>
          <w:lang w:eastAsia="zh-CN" w:bidi="ar"/>
        </w:rPr>
        <w:t>，为此需要对</w:t>
      </w:r>
      <w:r>
        <w:rPr>
          <w:rFonts w:hint="eastAsia" w:eastAsia="宋体" w:cs="宋体"/>
          <w:color w:val="000000"/>
          <w:kern w:val="0"/>
          <w:sz w:val="24"/>
          <w:lang w:val="en-US" w:eastAsia="zh-Hans" w:bidi="ar"/>
        </w:rPr>
        <w:t>支付清结算系统</w:t>
      </w:r>
      <w:r>
        <w:rPr>
          <w:rFonts w:hint="default" w:eastAsia="宋体" w:cs="宋体"/>
          <w:color w:val="000000"/>
          <w:kern w:val="0"/>
          <w:sz w:val="24"/>
          <w:lang w:eastAsia="zh-CN" w:bidi="ar"/>
        </w:rPr>
        <w:t>进行重构设计，建设稳定高效的国际支付中台。</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bidi="ar"/>
        </w:rPr>
      </w:pPr>
      <w:r>
        <w:rPr>
          <w:rFonts w:hint="default" w:eastAsia="宋体" w:cs="宋体"/>
          <w:color w:val="000000"/>
          <w:kern w:val="0"/>
          <w:sz w:val="24"/>
          <w:lang w:eastAsia="zh-CN" w:bidi="ar"/>
        </w:rPr>
        <w:t>为了</w:t>
      </w:r>
      <w:r>
        <w:rPr>
          <w:rFonts w:hint="eastAsia" w:eastAsia="宋体" w:cs="宋体"/>
          <w:color w:val="000000"/>
          <w:kern w:val="0"/>
          <w:sz w:val="24"/>
          <w:lang w:val="en-US" w:eastAsia="zh-CN" w:bidi="ar"/>
        </w:rPr>
        <w:t>解决上述问题</w:t>
      </w:r>
      <w:r>
        <w:rPr>
          <w:rFonts w:hint="default" w:eastAsia="宋体" w:cs="宋体"/>
          <w:color w:val="000000"/>
          <w:kern w:val="0"/>
          <w:sz w:val="24"/>
          <w:lang w:eastAsia="zh-CN" w:bidi="ar"/>
        </w:rPr>
        <w:t>，本文基于对国内外支付清洁算系统架构的分析与研究，结合滴滴国际支付清结算系统的业务需求，</w:t>
      </w:r>
      <w:r>
        <w:rPr>
          <w:rFonts w:hint="eastAsia" w:eastAsia="宋体" w:cs="宋体"/>
          <w:color w:val="000000"/>
          <w:kern w:val="0"/>
          <w:sz w:val="24"/>
          <w:lang w:val="en-US" w:eastAsia="zh-CN" w:bidi="ar"/>
        </w:rPr>
        <w:t>提出了一种基于领域驱动设计的清结算系统设计与实现方案</w:t>
      </w:r>
      <w:r>
        <w:rPr>
          <w:rFonts w:hint="default" w:eastAsia="宋体" w:cs="宋体"/>
          <w:color w:val="000000"/>
          <w:kern w:val="0"/>
          <w:sz w:val="24"/>
          <w:lang w:eastAsia="zh-CN" w:bidi="ar"/>
        </w:rPr>
        <w:t>。清结算系统的工作内容和研究重点如下：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default" w:eastAsia="宋体" w:cs="宋体"/>
          <w:color w:val="000000"/>
          <w:kern w:val="0"/>
          <w:sz w:val="24"/>
          <w:lang w:bidi="ar"/>
        </w:rPr>
        <w:t>根据领域驱动设计思想，</w:t>
      </w:r>
      <w:r>
        <w:rPr>
          <w:rFonts w:hint="eastAsia" w:eastAsia="宋体" w:cs="宋体"/>
          <w:color w:val="000000"/>
          <w:kern w:val="0"/>
          <w:sz w:val="24"/>
          <w:lang w:bidi="ar"/>
        </w:rPr>
        <w:t>对</w:t>
      </w:r>
      <w:r>
        <w:rPr>
          <w:rFonts w:hint="default" w:eastAsia="宋体" w:cs="宋体"/>
          <w:color w:val="000000"/>
          <w:kern w:val="0"/>
          <w:sz w:val="24"/>
          <w:lang w:bidi="ar"/>
        </w:rPr>
        <w:t>清结算</w:t>
      </w:r>
      <w:r>
        <w:rPr>
          <w:rFonts w:hint="eastAsia" w:eastAsia="宋体" w:cs="宋体"/>
          <w:color w:val="000000"/>
          <w:kern w:val="0"/>
          <w:sz w:val="24"/>
          <w:lang w:bidi="ar"/>
        </w:rPr>
        <w:t>系统进行需求分析</w:t>
      </w:r>
      <w:r>
        <w:rPr>
          <w:rFonts w:hint="default" w:eastAsia="宋体" w:cs="宋体"/>
          <w:color w:val="000000"/>
          <w:kern w:val="0"/>
          <w:sz w:val="24"/>
          <w:lang w:bidi="ar"/>
        </w:rPr>
        <w:t>，将系统划分为不同层级和模块，使用统一语言（</w:t>
      </w:r>
      <w:r>
        <w:rPr>
          <w:rFonts w:hint="default" w:eastAsia="宋体" w:cs="宋体"/>
          <w:color w:val="000000"/>
          <w:kern w:val="0"/>
          <w:sz w:val="24"/>
          <w:lang w:eastAsia="zh-CN" w:bidi="ar"/>
        </w:rPr>
        <w:t>Ubiquitous Language ）</w:t>
      </w:r>
      <w:r>
        <w:rPr>
          <w:rFonts w:hint="default" w:eastAsia="宋体" w:cs="宋体"/>
          <w:color w:val="000000"/>
          <w:kern w:val="0"/>
          <w:sz w:val="24"/>
          <w:lang w:bidi="ar"/>
        </w:rPr>
        <w:t>分析领域事件、聚合根、实体、值对象、仓库和服务等模型元素，设计清结算领域模型。</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default" w:eastAsia="宋体"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default" w:eastAsia="宋体" w:cs="宋体"/>
          <w:color w:val="000000"/>
          <w:kern w:val="0"/>
          <w:sz w:val="24"/>
          <w:lang w:bidi="ar"/>
        </w:rPr>
        <w:t>采用主流后端技术，如S</w:t>
      </w:r>
      <w:r>
        <w:rPr>
          <w:rFonts w:hint="eastAsia" w:eastAsia="宋体" w:cs="宋体"/>
          <w:color w:val="000000"/>
          <w:kern w:val="0"/>
          <w:sz w:val="24"/>
          <w:lang w:val="en-US" w:eastAsia="zh-Hans" w:bidi="ar"/>
        </w:rPr>
        <w:t>p</w:t>
      </w:r>
      <w:r>
        <w:rPr>
          <w:rFonts w:hint="default" w:eastAsia="宋体" w:cs="宋体"/>
          <w:color w:val="000000"/>
          <w:kern w:val="0"/>
          <w:sz w:val="24"/>
          <w:lang w:eastAsia="zh-Hans" w:bidi="ar"/>
        </w:rPr>
        <w:t>ring</w:t>
      </w:r>
      <w:r>
        <w:rPr>
          <w:rFonts w:hint="eastAsia" w:eastAsia="宋体" w:cs="宋体"/>
          <w:color w:val="000000"/>
          <w:kern w:val="0"/>
          <w:sz w:val="24"/>
          <w:lang w:eastAsia="zh-Hans" w:bidi="ar"/>
        </w:rPr>
        <w:t>、</w:t>
      </w:r>
      <w:r>
        <w:rPr>
          <w:rFonts w:hint="default" w:eastAsia="宋体" w:cs="宋体"/>
          <w:color w:val="000000"/>
          <w:kern w:val="0"/>
          <w:sz w:val="24"/>
          <w:lang w:bidi="ar"/>
        </w:rPr>
        <w:t>SpringBoot、MyBatis、M</w:t>
      </w:r>
      <w:r>
        <w:rPr>
          <w:rFonts w:hint="eastAsia" w:eastAsia="宋体" w:cs="宋体"/>
          <w:color w:val="000000"/>
          <w:kern w:val="0"/>
          <w:sz w:val="24"/>
          <w:lang w:val="en-US" w:eastAsia="zh-Hans" w:bidi="ar"/>
        </w:rPr>
        <w:t>ys</w:t>
      </w:r>
      <w:r>
        <w:rPr>
          <w:rFonts w:hint="default" w:eastAsia="宋体" w:cs="宋体"/>
          <w:color w:val="000000"/>
          <w:kern w:val="0"/>
          <w:sz w:val="24"/>
          <w:lang w:eastAsia="zh-Hans" w:bidi="ar"/>
        </w:rPr>
        <w:t>ql</w:t>
      </w:r>
      <w:r>
        <w:rPr>
          <w:rFonts w:hint="eastAsia" w:eastAsia="宋体" w:cs="宋体"/>
          <w:color w:val="000000"/>
          <w:kern w:val="0"/>
          <w:sz w:val="24"/>
          <w:lang w:eastAsia="zh-Hans" w:bidi="ar"/>
        </w:rPr>
        <w:t>、</w:t>
      </w:r>
      <w:r>
        <w:rPr>
          <w:rFonts w:hint="default" w:eastAsia="宋体" w:cs="宋体"/>
          <w:color w:val="000000"/>
          <w:kern w:val="0"/>
          <w:sz w:val="24"/>
          <w:lang w:bidi="ar"/>
        </w:rPr>
        <w:t>Apollo和RocketMQ等框架技术开发</w:t>
      </w:r>
      <w:r>
        <w:rPr>
          <w:rFonts w:hint="eastAsia" w:eastAsia="宋体" w:cs="宋体"/>
          <w:color w:val="000000"/>
          <w:kern w:val="0"/>
          <w:sz w:val="24"/>
          <w:lang w:val="en-US" w:eastAsia="zh-Hans" w:bidi="ar"/>
        </w:rPr>
        <w:t>实现</w:t>
      </w:r>
      <w:r>
        <w:rPr>
          <w:rFonts w:hint="default" w:eastAsia="宋体" w:cs="宋体"/>
          <w:color w:val="000000"/>
          <w:kern w:val="0"/>
          <w:sz w:val="24"/>
          <w:lang w:bidi="ar"/>
        </w:rPr>
        <w:t>系统</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val="en-US" w:eastAsia="zh-Hans" w:bidi="ar"/>
        </w:rPr>
        <w:t>使用</w:t>
      </w:r>
      <w:r>
        <w:rPr>
          <w:rFonts w:hint="default" w:eastAsia="宋体" w:cs="宋体"/>
          <w:color w:val="000000"/>
          <w:kern w:val="0"/>
          <w:sz w:val="24"/>
          <w:lang w:bidi="ar"/>
        </w:rPr>
        <w:t>JUnit5测试框架</w:t>
      </w:r>
      <w:r>
        <w:rPr>
          <w:rFonts w:hint="eastAsia" w:eastAsia="宋体" w:cs="宋体"/>
          <w:color w:val="000000"/>
          <w:kern w:val="0"/>
          <w:sz w:val="24"/>
          <w:lang w:val="en-US" w:eastAsia="zh-Hans" w:bidi="ar"/>
        </w:rPr>
        <w:t>对系统功能函数</w:t>
      </w:r>
      <w:r>
        <w:rPr>
          <w:rFonts w:hint="default" w:eastAsia="宋体" w:cs="宋体"/>
          <w:color w:val="000000"/>
          <w:kern w:val="0"/>
          <w:sz w:val="24"/>
          <w:lang w:bidi="ar"/>
        </w:rPr>
        <w:t>进行</w:t>
      </w:r>
      <w:r>
        <w:rPr>
          <w:rFonts w:hint="eastAsia" w:eastAsia="宋体" w:cs="宋体"/>
          <w:color w:val="000000"/>
          <w:kern w:val="0"/>
          <w:sz w:val="24"/>
          <w:lang w:val="en-US" w:eastAsia="zh-Hans" w:bidi="ar"/>
        </w:rPr>
        <w:t>单元测试；使用</w:t>
      </w:r>
      <w:r>
        <w:rPr>
          <w:rFonts w:hint="default" w:eastAsia="宋体" w:cs="宋体"/>
          <w:color w:val="000000"/>
          <w:kern w:val="0"/>
          <w:sz w:val="24"/>
          <w:lang w:eastAsia="zh-Hans" w:bidi="ar"/>
        </w:rPr>
        <w:t>Jmeter</w:t>
      </w:r>
      <w:r>
        <w:rPr>
          <w:rFonts w:hint="eastAsia" w:eastAsia="宋体" w:cs="宋体"/>
          <w:color w:val="000000"/>
          <w:kern w:val="0"/>
          <w:sz w:val="24"/>
          <w:lang w:val="en-US" w:eastAsia="zh-Hans" w:bidi="ar"/>
        </w:rPr>
        <w:t>压测软件对系统模块进行性能测试</w:t>
      </w:r>
      <w:r>
        <w:rPr>
          <w:rFonts w:hint="default" w:eastAsia="宋体"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widowControl/>
        <w:numPr>
          <w:ilvl w:val="0"/>
          <w:numId w:val="0"/>
        </w:numPr>
        <w:spacing w:line="400" w:lineRule="exact"/>
        <w:ind w:firstLine="420" w:firstLineChars="0"/>
        <w:jc w:val="left"/>
        <w:rPr>
          <w:rFonts w:hint="default" w:cs="宋体"/>
          <w:color w:val="000000"/>
          <w:kern w:val="0"/>
          <w:sz w:val="24"/>
          <w:lang w:bidi="ar"/>
        </w:rPr>
      </w:pPr>
    </w:p>
    <w:p>
      <w:pPr>
        <w:spacing w:line="400" w:lineRule="exact"/>
        <w:ind w:left="711" w:hanging="709" w:hangingChars="295"/>
        <w:rPr>
          <w:rFonts w:ascii="宋体" w:hAnsi="宋体"/>
          <w:sz w:val="24"/>
        </w:rPr>
        <w:sectPr>
          <w:headerReference r:id="rId8" w:type="first"/>
          <w:footerReference r:id="rId10" w:type="first"/>
          <w:headerReference r:id="rId7" w:type="default"/>
          <w:footerReference r:id="rId9"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hint="eastAsia"/>
          <w:sz w:val="24"/>
        </w:rPr>
      </w:pPr>
      <w:bookmarkStart w:id="2" w:name="_Toc1259910872"/>
      <w:bookmarkStart w:id="3" w:name="_Toc1954591516"/>
      <w:r>
        <w:rPr>
          <w:rFonts w:ascii="Arial" w:hAnsi="Arial" w:cs="Arial"/>
          <w:b/>
          <w:bCs/>
          <w:sz w:val="32"/>
          <w:szCs w:val="32"/>
        </w:rPr>
        <w:t>ABSTRACT</w:t>
      </w:r>
      <w:bookmarkEnd w:id="2"/>
      <w:bookmarkEnd w:id="3"/>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In the backdrop of rapid development of mobile internet technology and consistent growth of global mobile payment industry, China's mobile payment market is experiencing unprecedented growth, achieving notable success. The Chinese government highly values the development of the payment clearing industry, characterized by rapid technological advancements and consistent industry growth. The role of third-party payment clearing platforms in the payment clearing industry is increasingly crucial, with their contributions towards providing convenient payment services, promoting digital economy, and inclusive finance being indispensable. However, with the constant expansion of transaction volume and business scope, challenges arise in the complexity, stability, and scalability of third-party payment clearing systems. The traditional systems developed based on database models, where business logic is dependent on data models rather than business models, lead to tight coupling between systems and business logic, making them less adaptable to rapid changes in market business demands, with persistent high costs for system development and maintenance.</w:t>
      </w:r>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both"/>
        <w:textAlignment w:val="auto"/>
        <w:rPr>
          <w:rFonts w:hint="eastAsia" w:eastAsia="宋体" w:cs="宋体"/>
          <w:color w:val="000000"/>
          <w:kern w:val="0"/>
          <w:sz w:val="24"/>
          <w:lang w:eastAsia="zh-CN" w:bidi="ar"/>
        </w:rPr>
      </w:pPr>
      <w:r>
        <w:rPr>
          <w:rFonts w:hint="eastAsia" w:eastAsia="宋体" w:cs="宋体"/>
          <w:color w:val="000000"/>
          <w:kern w:val="0"/>
          <w:sz w:val="24"/>
          <w:lang w:eastAsia="zh-CN" w:bidi="ar"/>
        </w:rPr>
        <w:t>DiDi, as a leading transportation company, faces significant challenges such as large transaction volumes and complex overseas payment environments during its internationalization transition, thereby placing high demands on the efficiency and scalability of its payment architecture. The original clearing system was incapable of meeting current payment transaction data clearing requirements, necessitating a re-design and reconstruction of the payment clearing system to establish a stable and efficient international payment platform.</w:t>
      </w:r>
    </w:p>
    <w:p>
      <w:pPr>
        <w:spacing w:line="400" w:lineRule="exact"/>
        <w:ind w:firstLine="420" w:firstLineChars="0"/>
        <w:rPr>
          <w:rFonts w:hint="eastAsia"/>
          <w:sz w:val="24"/>
        </w:rPr>
      </w:pPr>
      <w:r>
        <w:rPr>
          <w:rFonts w:hint="eastAsia" w:eastAsia="宋体" w:cs="宋体"/>
          <w:color w:val="000000"/>
          <w:kern w:val="0"/>
          <w:sz w:val="24"/>
          <w:lang w:eastAsia="zh-CN" w:bidi="ar"/>
        </w:rPr>
        <w:t>To address these challenges, this paper, based on the analysis and research of domestic and international payment clearing system architectures, and in combination with the business requirements of DiDi's international payment clearing system, proposes a design and implementation plan for a clearing system based on Domain-Driven Design (DDD). The work and research focus of the clearing system are as follows: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1</w:t>
      </w:r>
      <w:r>
        <w:rPr>
          <w:rFonts w:hint="eastAsia" w:eastAsia="宋体" w:cs="宋体"/>
          <w:color w:val="000000"/>
          <w:kern w:val="0"/>
          <w:sz w:val="24"/>
          <w:lang w:eastAsia="zh-Hans" w:bidi="ar"/>
        </w:rPr>
        <w:t>）</w:t>
      </w:r>
      <w:r>
        <w:rPr>
          <w:rFonts w:hint="eastAsia" w:eastAsia="宋体" w:cs="宋体"/>
          <w:color w:val="000000"/>
          <w:kern w:val="0"/>
          <w:sz w:val="24"/>
          <w:lang w:eastAsia="zh-CN" w:bidi="ar"/>
        </w:rPr>
        <w:t>In accordance with DDD, requirement analysis is conducted on the clearing system, dividing the system into different layers and modules. The Ubiquitous Language is used to analyze domain events, aggregate roots, entities, value objects, repositories, services, and other model elements, and to design the clearing domain model.</w:t>
      </w:r>
      <w:r>
        <w:rPr>
          <w:rFonts w:hint="eastAsia" w:eastAsia="宋体" w:cs="宋体"/>
          <w:color w:val="000000"/>
          <w:kern w:val="0"/>
          <w:sz w:val="24"/>
          <w:lang w:eastAsia="zh-Hans" w:bidi="ar"/>
        </w:rPr>
        <w:t>（</w:t>
      </w:r>
      <w:r>
        <w:rPr>
          <w:rFonts w:hint="default" w:eastAsia="宋体" w:cs="宋体"/>
          <w:color w:val="000000"/>
          <w:kern w:val="0"/>
          <w:sz w:val="24"/>
          <w:lang w:eastAsia="zh-Hans" w:bidi="ar"/>
        </w:rPr>
        <w:t>2</w:t>
      </w:r>
      <w:r>
        <w:rPr>
          <w:rFonts w:hint="eastAsia" w:eastAsia="宋体" w:cs="宋体"/>
          <w:color w:val="000000"/>
          <w:kern w:val="0"/>
          <w:sz w:val="24"/>
          <w:lang w:eastAsia="zh-Hans" w:bidi="ar"/>
        </w:rPr>
        <w:t>）</w:t>
      </w:r>
      <w:r>
        <w:rPr>
          <w:rFonts w:hint="eastAsia" w:eastAsia="宋体" w:cs="宋体"/>
          <w:color w:val="000000"/>
          <w:kern w:val="0"/>
          <w:sz w:val="24"/>
          <w:lang w:eastAsia="zh-CN" w:bidi="ar"/>
        </w:rPr>
        <w:t>As per the business requirements of the payment platform clearing, UML is used to analyze the static and dynamic structures of the sub-modules of the clearing system and to design core class diagrams, sequence diagrams, business activity diagrams, and state charts.</w:t>
      </w:r>
      <w:r>
        <w:rPr>
          <w:rFonts w:hint="eastAsia" w:eastAsia="宋体" w:cs="宋体"/>
          <w:color w:val="000000"/>
          <w:kern w:val="0"/>
          <w:sz w:val="24"/>
          <w:lang w:eastAsia="zh-Hans" w:bidi="ar"/>
        </w:rPr>
        <w:t>（</w:t>
      </w:r>
      <w:r>
        <w:rPr>
          <w:rFonts w:hint="default" w:eastAsia="宋体" w:cs="宋体"/>
          <w:color w:val="000000"/>
          <w:kern w:val="0"/>
          <w:sz w:val="24"/>
          <w:lang w:eastAsia="zh-Hans" w:bidi="ar"/>
        </w:rPr>
        <w:t>3</w:t>
      </w:r>
      <w:r>
        <w:rPr>
          <w:rFonts w:hint="eastAsia" w:eastAsia="宋体" w:cs="宋体"/>
          <w:color w:val="000000"/>
          <w:kern w:val="0"/>
          <w:sz w:val="24"/>
          <w:lang w:eastAsia="zh-Hans" w:bidi="ar"/>
        </w:rPr>
        <w:t>）</w:t>
      </w:r>
      <w:r>
        <w:rPr>
          <w:rFonts w:hint="eastAsia" w:eastAsia="宋体" w:cs="宋体"/>
          <w:color w:val="000000"/>
          <w:kern w:val="0"/>
          <w:sz w:val="24"/>
          <w:lang w:eastAsia="zh-CN" w:bidi="ar"/>
        </w:rPr>
        <w:t>Mainstream backend technologies such as Spring, SpringBoot, MyBatis, MySQL, Apollo, and Rocket</w:t>
      </w:r>
      <w:r>
        <w:rPr>
          <w:rFonts w:hint="default" w:eastAsia="宋体" w:cs="宋体"/>
          <w:color w:val="000000"/>
          <w:kern w:val="0"/>
          <w:sz w:val="24"/>
          <w:lang w:eastAsia="zh-CN" w:bidi="ar"/>
        </w:rPr>
        <w:t>MQ</w:t>
      </w:r>
      <w:r>
        <w:rPr>
          <w:rFonts w:hint="eastAsia" w:eastAsia="宋体" w:cs="宋体"/>
          <w:color w:val="000000"/>
          <w:kern w:val="0"/>
          <w:sz w:val="24"/>
          <w:lang w:eastAsia="zh-CN" w:bidi="ar"/>
        </w:rPr>
        <w:t xml:space="preserve"> are employed to develop and implement the system.</w:t>
      </w:r>
      <w:r>
        <w:rPr>
          <w:rFonts w:hint="eastAsia" w:eastAsia="宋体" w:cs="宋体"/>
          <w:color w:val="000000"/>
          <w:kern w:val="0"/>
          <w:sz w:val="24"/>
          <w:lang w:eastAsia="zh-Hans" w:bidi="ar"/>
        </w:rPr>
        <w:t>（</w:t>
      </w:r>
      <w:r>
        <w:rPr>
          <w:rFonts w:hint="default" w:eastAsia="宋体" w:cs="宋体"/>
          <w:color w:val="000000"/>
          <w:kern w:val="0"/>
          <w:sz w:val="24"/>
          <w:lang w:eastAsia="zh-Hans" w:bidi="ar"/>
        </w:rPr>
        <w:t>4</w:t>
      </w:r>
      <w:r>
        <w:rPr>
          <w:rFonts w:hint="eastAsia" w:eastAsia="宋体" w:cs="宋体"/>
          <w:color w:val="000000"/>
          <w:kern w:val="0"/>
          <w:sz w:val="24"/>
          <w:lang w:eastAsia="zh-Hans" w:bidi="ar"/>
        </w:rPr>
        <w:t>）</w:t>
      </w:r>
      <w:r>
        <w:rPr>
          <w:rFonts w:hint="eastAsia" w:eastAsia="宋体" w:cs="宋体"/>
          <w:color w:val="000000"/>
          <w:kern w:val="0"/>
          <w:sz w:val="24"/>
          <w:lang w:eastAsia="zh-CN" w:bidi="ar"/>
        </w:rPr>
        <w:t>The JUnit5 testing framework is used for unit testing of system functional methods; Jmeter performance testing software is used for performance testing of system modules.The system has been deployed in a real production environment. Through its configuration capabilities, it can meet the constantly changing merchant funds settlement services, making subsequent configuration maintenance highly convenient and enhancing system scalability. At the same time, systems designed with DDD, centered around the domain model, can respond to market demand changes in a timely manner, reducing the cost of subsequent system development and maintenance.</w:t>
      </w:r>
    </w:p>
    <w:p>
      <w:pPr>
        <w:spacing w:line="400" w:lineRule="exact"/>
        <w:ind w:firstLine="420" w:firstLineChars="0"/>
        <w:rPr>
          <w:rFonts w:hint="eastAsia"/>
          <w:sz w:val="24"/>
        </w:rPr>
      </w:pPr>
    </w:p>
    <w:p>
      <w:pPr>
        <w:spacing w:line="400" w:lineRule="exact"/>
        <w:rPr>
          <w:rFonts w:hint="eastAsia"/>
          <w:sz w:val="24"/>
        </w:rPr>
      </w:pPr>
      <w:r>
        <w:rPr>
          <w:rFonts w:hint="eastAsia" w:eastAsia="宋体"/>
          <w:b/>
          <w:bCs/>
          <w:sz w:val="24"/>
        </w:rPr>
        <w:t xml:space="preserve">Keywords: </w:t>
      </w:r>
      <w:r>
        <w:rPr>
          <w:rFonts w:hint="eastAsia"/>
          <w:sz w:val="24"/>
        </w:rPr>
        <w:t>Third-party Payment</w:t>
      </w:r>
      <w:r>
        <w:rPr>
          <w:rFonts w:hint="default"/>
          <w:sz w:val="24"/>
        </w:rPr>
        <w:t xml:space="preserve">  </w:t>
      </w:r>
      <w:r>
        <w:rPr>
          <w:rFonts w:hint="eastAsia"/>
          <w:sz w:val="24"/>
        </w:rPr>
        <w:t>Clearing System</w:t>
      </w:r>
      <w:r>
        <w:rPr>
          <w:rFonts w:hint="default"/>
          <w:sz w:val="24"/>
        </w:rPr>
        <w:t xml:space="preserve">  </w:t>
      </w:r>
      <w:r>
        <w:rPr>
          <w:rFonts w:hint="eastAsia"/>
          <w:sz w:val="24"/>
        </w:rPr>
        <w:t>Domain-Driven Design</w:t>
      </w:r>
    </w:p>
    <w:p>
      <w:pPr>
        <w:spacing w:line="400" w:lineRule="exact"/>
        <w:rPr>
          <w:rFonts w:eastAsia="黑体"/>
          <w:b/>
          <w:bCs/>
          <w:sz w:val="24"/>
        </w:rPr>
      </w:pPr>
    </w:p>
    <w:p>
      <w:pPr>
        <w:keepNext w:val="0"/>
        <w:keepLines w:val="0"/>
        <w:pageBreakBefore w:val="0"/>
        <w:widowControl/>
        <w:kinsoku/>
        <w:wordWrap/>
        <w:overflowPunct/>
        <w:topLinePunct w:val="0"/>
        <w:autoSpaceDE/>
        <w:autoSpaceDN/>
        <w:bidi w:val="0"/>
        <w:adjustRightInd/>
        <w:snapToGrid/>
        <w:spacing w:line="400" w:lineRule="exact"/>
        <w:ind w:firstLine="420" w:firstLineChars="200"/>
        <w:jc w:val="both"/>
        <w:textAlignment w:val="auto"/>
        <w:rPr>
          <w:rFonts w:hint="default" w:ascii="Times New Roman" w:hAnsi="Times New Roman" w:eastAsia="宋体" w:cs="Times New Roman"/>
          <w:kern w:val="2"/>
          <w:sz w:val="21"/>
          <w:szCs w:val="24"/>
          <w:lang w:eastAsia="zh-CN" w:bidi="ar-SA"/>
        </w:rPr>
        <w:sectPr>
          <w:headerReference r:id="rId12" w:type="first"/>
          <w:footerReference r:id="rId14" w:type="first"/>
          <w:headerReference r:id="rId11" w:type="default"/>
          <w:footerReference r:id="rId13"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r>
        <w:rPr>
          <w:rFonts w:cs="Times New Roman"/>
          <w:kern w:val="2"/>
          <w:sz w:val="21"/>
          <w:szCs w:val="24"/>
          <w:lang w:eastAsia="zh-CN" w:bidi="ar-SA"/>
        </w:rPr>
        <w:tab/>
      </w: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Times New Roman" w:hAnsi="Times New Roman" w:eastAsia="宋体" w:cs="Times New Roman"/>
              <w:kern w:val="2"/>
              <w:sz w:val="21"/>
              <w:szCs w:val="24"/>
              <w:lang w:val="en-US" w:eastAsia="zh-CN" w:bidi="ar-SA"/>
            </w:rPr>
          </w:pPr>
          <w:r>
            <w:rPr>
              <w:rFonts w:hint="eastAsia" w:ascii="黑体" w:hAnsi="黑体" w:eastAsia="黑体" w:cs="黑体"/>
              <w:b/>
              <w:bCs/>
              <w:sz w:val="32"/>
              <w:szCs w:val="32"/>
            </w:rPr>
            <w:t>目 录</w:t>
          </w:r>
          <w:r>
            <w:rPr>
              <w:rFonts w:eastAsia="宋体"/>
            </w:rPr>
            <w:fldChar w:fldCharType="begin"/>
          </w:r>
          <w:r>
            <w:rPr>
              <w:rFonts w:eastAsia="宋体"/>
            </w:rPr>
            <w:instrText xml:space="preserve">TOC \o "1-3" \h \u </w:instrText>
          </w:r>
          <w:r>
            <w:rPr>
              <w:rFonts w:eastAsia="宋体"/>
            </w:rPr>
            <w:fldChar w:fldCharType="separate"/>
          </w:r>
        </w:p>
        <w:p>
          <w:pPr>
            <w:pStyle w:val="11"/>
            <w:keepNext w:val="0"/>
            <w:keepLines w:val="0"/>
            <w:pageBreakBefore w:val="0"/>
            <w:widowControl w:val="0"/>
            <w:tabs>
              <w:tab w:val="right" w:leader="dot" w:pos="8312"/>
            </w:tabs>
            <w:kinsoku/>
            <w:wordWrap/>
            <w:overflowPunct/>
            <w:topLinePunct w:val="0"/>
            <w:autoSpaceDE/>
            <w:autoSpaceDN/>
            <w:bidi w:val="0"/>
            <w:adjustRightInd/>
            <w:snapToGrid/>
            <w:textAlignment w:val="auto"/>
          </w:pPr>
          <w:r>
            <w:rPr>
              <w:sz w:val="28"/>
              <w:szCs w:val="28"/>
            </w:rPr>
            <w:fldChar w:fldCharType="begin"/>
          </w:r>
          <w:r>
            <w:rPr>
              <w:sz w:val="28"/>
              <w:szCs w:val="28"/>
            </w:rPr>
            <w:instrText xml:space="preserve"> HYPERLINK \l _Toc1451322614 </w:instrText>
          </w:r>
          <w:r>
            <w:rPr>
              <w:sz w:val="28"/>
              <w:szCs w:val="28"/>
            </w:rPr>
            <w:fldChar w:fldCharType="separate"/>
          </w:r>
          <w:r>
            <w:rPr>
              <w:rFonts w:hint="eastAsia" w:asciiTheme="majorEastAsia" w:hAnsiTheme="majorEastAsia" w:eastAsiaTheme="majorEastAsia" w:cstheme="majorEastAsia"/>
              <w:bCs/>
              <w:sz w:val="28"/>
              <w:szCs w:val="28"/>
            </w:rPr>
            <w:t>摘 要</w:t>
          </w:r>
          <w:r>
            <w:rPr>
              <w:sz w:val="28"/>
              <w:szCs w:val="28"/>
            </w:rPr>
            <w:tab/>
          </w:r>
          <w:r>
            <w:rPr>
              <w:sz w:val="28"/>
              <w:szCs w:val="28"/>
            </w:rPr>
            <w:fldChar w:fldCharType="begin"/>
          </w:r>
          <w:r>
            <w:rPr>
              <w:sz w:val="28"/>
              <w:szCs w:val="28"/>
            </w:rPr>
            <w:instrText xml:space="preserve"> PAGEREF _Toc1451322614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rPr>
              <w:sz w:val="28"/>
              <w:szCs w:val="28"/>
            </w:rPr>
            <w:fldChar w:fldCharType="begin"/>
          </w:r>
          <w:r>
            <w:rPr>
              <w:sz w:val="28"/>
              <w:szCs w:val="28"/>
            </w:rPr>
            <w:instrText xml:space="preserve"> HYPERLINK \l _Toc1259910872 </w:instrText>
          </w:r>
          <w:r>
            <w:rPr>
              <w:sz w:val="28"/>
              <w:szCs w:val="28"/>
            </w:rPr>
            <w:fldChar w:fldCharType="separate"/>
          </w:r>
          <w:r>
            <w:rPr>
              <w:rFonts w:hint="default" w:ascii="Times New Roman Regular" w:hAnsi="Times New Roman Regular" w:cs="Times New Roman Regular"/>
              <w:bCs/>
              <w:sz w:val="28"/>
              <w:szCs w:val="28"/>
            </w:rPr>
            <w:t>ABSTRACT</w:t>
          </w:r>
          <w:r>
            <w:rPr>
              <w:sz w:val="28"/>
              <w:szCs w:val="28"/>
            </w:rPr>
            <w:tab/>
          </w:r>
          <w:r>
            <w:rPr>
              <w:sz w:val="28"/>
              <w:szCs w:val="28"/>
            </w:rPr>
            <w:fldChar w:fldCharType="begin"/>
          </w:r>
          <w:r>
            <w:rPr>
              <w:sz w:val="28"/>
              <w:szCs w:val="28"/>
            </w:rPr>
            <w:instrText xml:space="preserve"> PAGEREF _Toc1259910872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pPr>
          <w:r>
            <w:fldChar w:fldCharType="begin"/>
          </w:r>
          <w:r>
            <w:instrText xml:space="preserve"> HYPERLINK \l _Toc1133266284 </w:instrText>
          </w:r>
          <w:r>
            <w:fldChar w:fldCharType="separate"/>
          </w:r>
          <w:r>
            <w:rPr>
              <w:rFonts w:hint="eastAsia" w:asciiTheme="majorEastAsia" w:hAnsiTheme="majorEastAsia" w:eastAsiaTheme="majorEastAsia" w:cstheme="majorEastAsia"/>
              <w:sz w:val="28"/>
              <w:szCs w:val="28"/>
            </w:rPr>
            <w:t>第1章  绪论</w:t>
          </w:r>
          <w:r>
            <w:rPr>
              <w:sz w:val="28"/>
              <w:szCs w:val="28"/>
            </w:rPr>
            <w:tab/>
          </w:r>
          <w:r>
            <w:rPr>
              <w:sz w:val="28"/>
              <w:szCs w:val="28"/>
            </w:rPr>
            <w:fldChar w:fldCharType="begin"/>
          </w:r>
          <w:r>
            <w:rPr>
              <w:sz w:val="28"/>
              <w:szCs w:val="28"/>
            </w:rPr>
            <w:instrText xml:space="preserve"> PAGEREF _Toc1133266284 \h </w:instrText>
          </w:r>
          <w:r>
            <w:rPr>
              <w:sz w:val="28"/>
              <w:szCs w:val="28"/>
            </w:rPr>
            <w:fldChar w:fldCharType="separate"/>
          </w:r>
          <w:r>
            <w:rPr>
              <w:sz w:val="28"/>
              <w:szCs w:val="28"/>
            </w:rPr>
            <w:t>1</w:t>
          </w:r>
          <w:r>
            <w:rPr>
              <w:sz w:val="28"/>
              <w:szCs w:val="28"/>
            </w:rPr>
            <w:fldChar w:fldCharType="end"/>
          </w:r>
          <w: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sz w:val="24"/>
              <w:szCs w:val="24"/>
            </w:rPr>
          </w:pPr>
          <w:r>
            <w:rPr>
              <w:rFonts w:eastAsia="宋体"/>
              <w:sz w:val="24"/>
              <w:szCs w:val="24"/>
            </w:rPr>
            <w:fldChar w:fldCharType="begin"/>
          </w:r>
          <w:r>
            <w:rPr>
              <w:rFonts w:eastAsia="宋体"/>
              <w:sz w:val="24"/>
              <w:szCs w:val="24"/>
            </w:rPr>
            <w:instrText xml:space="preserve"> HYPERLINK \l _Toc773969945 </w:instrText>
          </w:r>
          <w:r>
            <w:rPr>
              <w:rFonts w:eastAsia="宋体"/>
              <w:sz w:val="24"/>
              <w:szCs w:val="24"/>
            </w:rPr>
            <w:fldChar w:fldCharType="separate"/>
          </w:r>
          <w:r>
            <w:rPr>
              <w:rFonts w:hint="eastAsia" w:eastAsia="宋体"/>
              <w:sz w:val="24"/>
              <w:szCs w:val="24"/>
            </w:rPr>
            <w:t>1.1  系统开发背景</w:t>
          </w:r>
          <w:r>
            <w:rPr>
              <w:rFonts w:eastAsia="宋体"/>
              <w:sz w:val="24"/>
              <w:szCs w:val="24"/>
            </w:rPr>
            <w:tab/>
          </w:r>
          <w:r>
            <w:rPr>
              <w:rFonts w:eastAsia="宋体"/>
              <w:sz w:val="24"/>
              <w:szCs w:val="24"/>
            </w:rPr>
            <w:fldChar w:fldCharType="begin"/>
          </w:r>
          <w:r>
            <w:rPr>
              <w:rFonts w:eastAsia="宋体"/>
              <w:sz w:val="24"/>
              <w:szCs w:val="24"/>
            </w:rPr>
            <w:instrText xml:space="preserve"> PAGEREF _Toc773969945 \h </w:instrText>
          </w:r>
          <w:r>
            <w:rPr>
              <w:rFonts w:eastAsia="宋体"/>
              <w:sz w:val="24"/>
              <w:szCs w:val="24"/>
            </w:rPr>
            <w:fldChar w:fldCharType="separate"/>
          </w:r>
          <w:r>
            <w:rPr>
              <w:rFonts w:eastAsia="宋体"/>
              <w:sz w:val="24"/>
              <w:szCs w:val="24"/>
            </w:rPr>
            <w:t>1</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rPr>
            <w:fldChar w:fldCharType="begin"/>
          </w:r>
          <w:r>
            <w:rPr>
              <w:rFonts w:eastAsia="宋体"/>
              <w:sz w:val="24"/>
              <w:szCs w:val="24"/>
            </w:rPr>
            <w:instrText xml:space="preserve"> HYPERLINK \l _Toc804415736 </w:instrText>
          </w:r>
          <w:r>
            <w:rPr>
              <w:rFonts w:eastAsia="宋体"/>
              <w:sz w:val="24"/>
              <w:szCs w:val="24"/>
            </w:rPr>
            <w:fldChar w:fldCharType="separate"/>
          </w:r>
          <w:r>
            <w:rPr>
              <w:rFonts w:hint="eastAsia" w:eastAsia="宋体"/>
              <w:sz w:val="24"/>
              <w:szCs w:val="24"/>
            </w:rPr>
            <w:t>1.2  国内外研究现状</w:t>
          </w:r>
          <w:r>
            <w:rPr>
              <w:rFonts w:eastAsia="宋体"/>
              <w:sz w:val="24"/>
              <w:szCs w:val="24"/>
            </w:rPr>
            <w:tab/>
          </w:r>
          <w:r>
            <w:rPr>
              <w:rFonts w:eastAsia="宋体"/>
              <w:sz w:val="24"/>
              <w:szCs w:val="24"/>
            </w:rPr>
            <w:fldChar w:fldCharType="begin"/>
          </w:r>
          <w:r>
            <w:rPr>
              <w:rFonts w:eastAsia="宋体"/>
              <w:sz w:val="24"/>
              <w:szCs w:val="24"/>
            </w:rPr>
            <w:instrText xml:space="preserve"> PAGEREF _Toc804415736 \h </w:instrText>
          </w:r>
          <w:r>
            <w:rPr>
              <w:rFonts w:eastAsia="宋体"/>
              <w:sz w:val="24"/>
              <w:szCs w:val="24"/>
            </w:rPr>
            <w:fldChar w:fldCharType="separate"/>
          </w:r>
          <w:r>
            <w:rPr>
              <w:rFonts w:eastAsia="宋体"/>
              <w:sz w:val="24"/>
              <w:szCs w:val="24"/>
            </w:rPr>
            <w:t>2</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_Toc1405717087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1.2.1  </w:t>
          </w:r>
          <w:r>
            <w:rPr>
              <w:rFonts w:hint="eastAsia" w:ascii="仿宋" w:hAnsi="仿宋" w:eastAsia="仿宋" w:cs="仿宋"/>
              <w:sz w:val="24"/>
              <w:szCs w:val="24"/>
            </w:rPr>
            <w:t>国外应用现状与发展趋势</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_Toc1405717087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_Toc1419480562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1.2.2  </w:t>
          </w:r>
          <w:r>
            <w:rPr>
              <w:rFonts w:hint="eastAsia" w:ascii="仿宋" w:hAnsi="仿宋" w:eastAsia="仿宋" w:cs="仿宋"/>
              <w:sz w:val="24"/>
              <w:szCs w:val="24"/>
            </w:rPr>
            <w:t>国内应用现状与发展趋势</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_Toc1419480562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_Toc813971011 </w:instrText>
          </w:r>
          <w:r>
            <w:rPr>
              <w:rFonts w:eastAsia="宋体"/>
              <w:sz w:val="24"/>
              <w:szCs w:val="24"/>
            </w:rPr>
            <w:fldChar w:fldCharType="separate"/>
          </w:r>
          <w:r>
            <w:rPr>
              <w:rFonts w:hint="eastAsia" w:eastAsia="宋体"/>
              <w:sz w:val="24"/>
              <w:szCs w:val="24"/>
            </w:rPr>
            <w:t>1.3  解决的主要问题</w:t>
          </w:r>
          <w:r>
            <w:rPr>
              <w:rFonts w:eastAsia="宋体"/>
              <w:sz w:val="24"/>
              <w:szCs w:val="24"/>
            </w:rPr>
            <w:tab/>
          </w:r>
          <w:r>
            <w:rPr>
              <w:rFonts w:eastAsia="宋体"/>
              <w:sz w:val="24"/>
              <w:szCs w:val="24"/>
            </w:rPr>
            <w:fldChar w:fldCharType="begin"/>
          </w:r>
          <w:r>
            <w:rPr>
              <w:rFonts w:eastAsia="宋体"/>
              <w:sz w:val="24"/>
              <w:szCs w:val="24"/>
            </w:rPr>
            <w:instrText xml:space="preserve"> PAGEREF _Toc813971011 \h </w:instrText>
          </w:r>
          <w:r>
            <w:rPr>
              <w:rFonts w:eastAsia="宋体"/>
              <w:sz w:val="24"/>
              <w:szCs w:val="24"/>
            </w:rPr>
            <w:fldChar w:fldCharType="separate"/>
          </w:r>
          <w:r>
            <w:rPr>
              <w:rFonts w:eastAsia="宋体"/>
              <w:sz w:val="24"/>
              <w:szCs w:val="24"/>
            </w:rPr>
            <w:t>4</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_Toc939950487 </w:instrText>
          </w:r>
          <w:r>
            <w:rPr>
              <w:rFonts w:eastAsia="宋体"/>
              <w:sz w:val="24"/>
              <w:szCs w:val="24"/>
            </w:rPr>
            <w:fldChar w:fldCharType="separate"/>
          </w:r>
          <w:r>
            <w:rPr>
              <w:rFonts w:hint="eastAsia" w:eastAsia="宋体"/>
              <w:sz w:val="24"/>
              <w:szCs w:val="24"/>
            </w:rPr>
            <w:t>1.4  本文主要工作</w:t>
          </w:r>
          <w:r>
            <w:rPr>
              <w:rFonts w:eastAsia="宋体"/>
              <w:sz w:val="24"/>
              <w:szCs w:val="24"/>
            </w:rPr>
            <w:tab/>
          </w:r>
          <w:r>
            <w:rPr>
              <w:rFonts w:eastAsia="宋体"/>
              <w:sz w:val="24"/>
              <w:szCs w:val="24"/>
            </w:rPr>
            <w:fldChar w:fldCharType="begin"/>
          </w:r>
          <w:r>
            <w:rPr>
              <w:rFonts w:eastAsia="宋体"/>
              <w:sz w:val="24"/>
              <w:szCs w:val="24"/>
            </w:rPr>
            <w:instrText xml:space="preserve"> PAGEREF _Toc939950487 \h </w:instrText>
          </w:r>
          <w:r>
            <w:rPr>
              <w:rFonts w:eastAsia="宋体"/>
              <w:sz w:val="24"/>
              <w:szCs w:val="24"/>
            </w:rPr>
            <w:fldChar w:fldCharType="separate"/>
          </w:r>
          <w:r>
            <w:rPr>
              <w:rFonts w:eastAsia="宋体"/>
              <w:sz w:val="24"/>
              <w:szCs w:val="24"/>
            </w:rPr>
            <w:t>4</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_Toc858127677 </w:instrText>
          </w:r>
          <w:r>
            <w:rPr>
              <w:rFonts w:eastAsia="宋体"/>
              <w:sz w:val="24"/>
              <w:szCs w:val="24"/>
            </w:rPr>
            <w:fldChar w:fldCharType="separate"/>
          </w:r>
          <w:r>
            <w:rPr>
              <w:rFonts w:hint="eastAsia" w:eastAsia="宋体"/>
              <w:sz w:val="24"/>
              <w:szCs w:val="24"/>
            </w:rPr>
            <w:t>1.5  论文组织结构</w:t>
          </w:r>
          <w:r>
            <w:rPr>
              <w:rFonts w:eastAsia="宋体"/>
              <w:sz w:val="24"/>
              <w:szCs w:val="24"/>
            </w:rPr>
            <w:tab/>
          </w:r>
          <w:r>
            <w:rPr>
              <w:rFonts w:eastAsia="宋体"/>
              <w:sz w:val="24"/>
              <w:szCs w:val="24"/>
            </w:rPr>
            <w:fldChar w:fldCharType="begin"/>
          </w:r>
          <w:r>
            <w:rPr>
              <w:rFonts w:eastAsia="宋体"/>
              <w:sz w:val="24"/>
              <w:szCs w:val="24"/>
            </w:rPr>
            <w:instrText xml:space="preserve"> PAGEREF _Toc858127677 \h </w:instrText>
          </w:r>
          <w:r>
            <w:rPr>
              <w:rFonts w:eastAsia="宋体"/>
              <w:sz w:val="24"/>
              <w:szCs w:val="24"/>
            </w:rPr>
            <w:fldChar w:fldCharType="separate"/>
          </w:r>
          <w:r>
            <w:rPr>
              <w:rFonts w:eastAsia="宋体"/>
              <w:sz w:val="24"/>
              <w:szCs w:val="24"/>
            </w:rPr>
            <w:t>5</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_Toc51694087 </w:instrText>
          </w:r>
          <w:r>
            <w:rPr>
              <w:rFonts w:eastAsia="宋体"/>
              <w:sz w:val="28"/>
              <w:szCs w:val="28"/>
            </w:rPr>
            <w:fldChar w:fldCharType="separate"/>
          </w:r>
          <w:r>
            <w:rPr>
              <w:rFonts w:hint="eastAsia" w:eastAsia="宋体"/>
              <w:sz w:val="28"/>
              <w:szCs w:val="28"/>
            </w:rPr>
            <w:t xml:space="preserve">第2章  </w:t>
          </w:r>
          <w:r>
            <w:rPr>
              <w:rFonts w:hint="default" w:eastAsia="宋体"/>
              <w:sz w:val="28"/>
              <w:szCs w:val="28"/>
            </w:rPr>
            <w:t>相关技术</w:t>
          </w:r>
          <w:r>
            <w:rPr>
              <w:rFonts w:hint="eastAsia"/>
              <w:sz w:val="28"/>
              <w:szCs w:val="28"/>
              <w:lang w:val="en-US" w:eastAsia="zh-CN"/>
            </w:rPr>
            <w:t>及理论</w:t>
          </w:r>
          <w:r>
            <w:rPr>
              <w:rFonts w:eastAsia="宋体"/>
              <w:sz w:val="28"/>
              <w:szCs w:val="28"/>
            </w:rPr>
            <w:tab/>
          </w:r>
          <w:r>
            <w:rPr>
              <w:rFonts w:eastAsia="宋体"/>
              <w:sz w:val="28"/>
              <w:szCs w:val="28"/>
            </w:rPr>
            <w:fldChar w:fldCharType="begin"/>
          </w:r>
          <w:r>
            <w:rPr>
              <w:rFonts w:eastAsia="宋体"/>
              <w:sz w:val="28"/>
              <w:szCs w:val="28"/>
            </w:rPr>
            <w:instrText xml:space="preserve"> PAGEREF _Toc51694087 \h </w:instrText>
          </w:r>
          <w:r>
            <w:rPr>
              <w:rFonts w:eastAsia="宋体"/>
              <w:sz w:val="28"/>
              <w:szCs w:val="28"/>
            </w:rPr>
            <w:fldChar w:fldCharType="separate"/>
          </w:r>
          <w:r>
            <w:rPr>
              <w:rFonts w:eastAsia="宋体"/>
              <w:sz w:val="28"/>
              <w:szCs w:val="28"/>
            </w:rPr>
            <w:t>6</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rPr>
            <w:fldChar w:fldCharType="begin"/>
          </w:r>
          <w:r>
            <w:rPr>
              <w:rFonts w:eastAsia="宋体"/>
              <w:sz w:val="24"/>
              <w:szCs w:val="24"/>
            </w:rPr>
            <w:instrText xml:space="preserve"> HYPERLINK \l _Toc1239126821 </w:instrText>
          </w:r>
          <w:r>
            <w:rPr>
              <w:rFonts w:eastAsia="宋体"/>
              <w:sz w:val="24"/>
              <w:szCs w:val="24"/>
            </w:rPr>
            <w:fldChar w:fldCharType="separate"/>
          </w:r>
          <w:r>
            <w:rPr>
              <w:rFonts w:hint="eastAsia" w:eastAsia="宋体"/>
              <w:sz w:val="24"/>
              <w:szCs w:val="24"/>
            </w:rPr>
            <w:t>2.1  领域驱动设计理论研究</w:t>
          </w:r>
          <w:r>
            <w:rPr>
              <w:rFonts w:eastAsia="宋体"/>
              <w:sz w:val="24"/>
              <w:szCs w:val="24"/>
            </w:rPr>
            <w:tab/>
          </w:r>
          <w:r>
            <w:rPr>
              <w:rFonts w:eastAsia="宋体"/>
              <w:sz w:val="24"/>
              <w:szCs w:val="24"/>
            </w:rPr>
            <w:fldChar w:fldCharType="begin"/>
          </w:r>
          <w:r>
            <w:rPr>
              <w:rFonts w:eastAsia="宋体"/>
              <w:sz w:val="24"/>
              <w:szCs w:val="24"/>
            </w:rPr>
            <w:instrText xml:space="preserve"> PAGEREF _Toc1239126821 \h </w:instrText>
          </w:r>
          <w:r>
            <w:rPr>
              <w:rFonts w:eastAsia="宋体"/>
              <w:sz w:val="24"/>
              <w:szCs w:val="24"/>
            </w:rPr>
            <w:fldChar w:fldCharType="separate"/>
          </w:r>
          <w:r>
            <w:rPr>
              <w:rFonts w:eastAsia="宋体"/>
              <w:sz w:val="24"/>
              <w:szCs w:val="24"/>
            </w:rPr>
            <w:t>6</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_Toc1855555588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2.1.1  </w:t>
          </w:r>
          <w:r>
            <w:rPr>
              <w:rFonts w:hint="eastAsia" w:ascii="仿宋" w:hAnsi="仿宋" w:eastAsia="仿宋" w:cs="仿宋"/>
              <w:sz w:val="24"/>
              <w:szCs w:val="24"/>
            </w:rPr>
            <w:t>领域驱动产生背景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_Toc1855555588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_Toc565245782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2.1.2  </w:t>
          </w:r>
          <w:r>
            <w:rPr>
              <w:rFonts w:hint="eastAsia" w:ascii="仿宋" w:hAnsi="仿宋" w:eastAsia="仿宋" w:cs="仿宋"/>
              <w:sz w:val="24"/>
              <w:szCs w:val="24"/>
            </w:rPr>
            <w:t>领域驱动基本原理</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_Toc565245782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_Toc1765687393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2.1.3  </w:t>
          </w:r>
          <w:r>
            <w:rPr>
              <w:rFonts w:hint="eastAsia" w:ascii="仿宋" w:hAnsi="仿宋" w:eastAsia="仿宋" w:cs="仿宋"/>
              <w:sz w:val="24"/>
              <w:szCs w:val="24"/>
            </w:rPr>
            <w:t>领域驱动设计技术方法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_Toc1765687393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pPr>
          <w:r>
            <w:rPr>
              <w:rFonts w:eastAsia="宋体"/>
              <w:sz w:val="24"/>
              <w:szCs w:val="24"/>
            </w:rPr>
            <w:fldChar w:fldCharType="begin"/>
          </w:r>
          <w:r>
            <w:rPr>
              <w:rFonts w:eastAsia="宋体"/>
              <w:sz w:val="24"/>
              <w:szCs w:val="24"/>
            </w:rPr>
            <w:instrText xml:space="preserve"> HYPERLINK \l _Toc1978979905 </w:instrText>
          </w:r>
          <w:r>
            <w:rPr>
              <w:rFonts w:eastAsia="宋体"/>
              <w:sz w:val="24"/>
              <w:szCs w:val="24"/>
            </w:rPr>
            <w:fldChar w:fldCharType="separate"/>
          </w:r>
          <w:r>
            <w:rPr>
              <w:rFonts w:hint="eastAsia" w:eastAsia="宋体"/>
              <w:sz w:val="24"/>
              <w:szCs w:val="24"/>
            </w:rPr>
            <w:t xml:space="preserve">2.2  </w:t>
          </w:r>
          <w:r>
            <w:rPr>
              <w:rFonts w:hint="default" w:eastAsia="宋体"/>
              <w:sz w:val="24"/>
              <w:szCs w:val="24"/>
            </w:rPr>
            <w:t>相关技术与</w:t>
          </w:r>
          <w:r>
            <w:rPr>
              <w:rFonts w:hint="eastAsia" w:eastAsia="宋体"/>
              <w:sz w:val="24"/>
              <w:szCs w:val="24"/>
            </w:rPr>
            <w:t>框架</w:t>
          </w:r>
          <w:r>
            <w:rPr>
              <w:rFonts w:eastAsia="宋体"/>
              <w:sz w:val="24"/>
              <w:szCs w:val="24"/>
            </w:rPr>
            <w:tab/>
          </w:r>
          <w:r>
            <w:rPr>
              <w:rFonts w:eastAsia="宋体"/>
              <w:sz w:val="24"/>
              <w:szCs w:val="24"/>
            </w:rPr>
            <w:fldChar w:fldCharType="begin"/>
          </w:r>
          <w:r>
            <w:rPr>
              <w:rFonts w:eastAsia="宋体"/>
              <w:sz w:val="24"/>
              <w:szCs w:val="24"/>
            </w:rPr>
            <w:instrText xml:space="preserve"> PAGEREF _Toc1978979905 \h </w:instrText>
          </w:r>
          <w:r>
            <w:rPr>
              <w:rFonts w:eastAsia="宋体"/>
              <w:sz w:val="24"/>
              <w:szCs w:val="24"/>
            </w:rPr>
            <w:fldChar w:fldCharType="separate"/>
          </w:r>
          <w:r>
            <w:rPr>
              <w:rFonts w:eastAsia="宋体"/>
              <w:sz w:val="24"/>
              <w:szCs w:val="24"/>
            </w:rPr>
            <w:t>11</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_Toc488538599 </w:instrText>
          </w:r>
          <w:r>
            <w:rPr>
              <w:sz w:val="24"/>
              <w:szCs w:val="24"/>
            </w:rPr>
            <w:fldChar w:fldCharType="separate"/>
          </w:r>
          <w:r>
            <w:rPr>
              <w:rFonts w:hint="eastAsia" w:eastAsia="黑体" w:cs="黑体"/>
              <w:kern w:val="0"/>
              <w:sz w:val="24"/>
              <w:szCs w:val="24"/>
              <w:lang w:bidi="ar"/>
            </w:rPr>
            <w:t xml:space="preserve">2.2.1  </w:t>
          </w:r>
          <w:r>
            <w:rPr>
              <w:rFonts w:hint="default" w:eastAsia="黑体" w:cs="黑体"/>
              <w:kern w:val="0"/>
              <w:sz w:val="24"/>
              <w:szCs w:val="24"/>
              <w:lang w:bidi="ar"/>
            </w:rPr>
            <w:t>Spring/SpingBoot</w:t>
          </w:r>
          <w:r>
            <w:rPr>
              <w:sz w:val="24"/>
              <w:szCs w:val="24"/>
            </w:rPr>
            <w:tab/>
          </w:r>
          <w:r>
            <w:rPr>
              <w:sz w:val="24"/>
              <w:szCs w:val="24"/>
            </w:rPr>
            <w:fldChar w:fldCharType="begin"/>
          </w:r>
          <w:r>
            <w:rPr>
              <w:sz w:val="24"/>
              <w:szCs w:val="24"/>
            </w:rPr>
            <w:instrText xml:space="preserve"> PAGEREF _Toc488538599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_Toc1038250912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2  MyBatis</w:t>
          </w:r>
          <w:r>
            <w:rPr>
              <w:sz w:val="24"/>
              <w:szCs w:val="24"/>
            </w:rPr>
            <w:tab/>
          </w:r>
          <w:r>
            <w:rPr>
              <w:sz w:val="24"/>
              <w:szCs w:val="24"/>
            </w:rPr>
            <w:fldChar w:fldCharType="begin"/>
          </w:r>
          <w:r>
            <w:rPr>
              <w:sz w:val="24"/>
              <w:szCs w:val="24"/>
            </w:rPr>
            <w:instrText xml:space="preserve"> PAGEREF _Toc1038250912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_Toc1578446109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3</w:t>
          </w:r>
          <w:r>
            <w:rPr>
              <w:rFonts w:hint="eastAsia" w:eastAsia="黑体" w:cs="黑体"/>
              <w:kern w:val="0"/>
              <w:sz w:val="24"/>
              <w:szCs w:val="24"/>
              <w:lang w:bidi="ar"/>
            </w:rPr>
            <w:t xml:space="preserve">  </w:t>
          </w:r>
          <w:r>
            <w:rPr>
              <w:rFonts w:hint="default" w:eastAsia="黑体" w:cs="黑体"/>
              <w:kern w:val="0"/>
              <w:sz w:val="24"/>
              <w:szCs w:val="24"/>
              <w:lang w:bidi="ar"/>
            </w:rPr>
            <w:t>RocketMQ</w:t>
          </w:r>
          <w:r>
            <w:rPr>
              <w:sz w:val="24"/>
              <w:szCs w:val="24"/>
            </w:rPr>
            <w:tab/>
          </w:r>
          <w:r>
            <w:rPr>
              <w:sz w:val="24"/>
              <w:szCs w:val="24"/>
            </w:rPr>
            <w:fldChar w:fldCharType="begin"/>
          </w:r>
          <w:r>
            <w:rPr>
              <w:sz w:val="24"/>
              <w:szCs w:val="24"/>
            </w:rPr>
            <w:instrText xml:space="preserve"> PAGEREF _Toc1578446109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sz w:val="24"/>
              <w:szCs w:val="24"/>
            </w:rPr>
          </w:pPr>
          <w:r>
            <w:rPr>
              <w:sz w:val="24"/>
              <w:szCs w:val="24"/>
            </w:rPr>
            <w:fldChar w:fldCharType="begin"/>
          </w:r>
          <w:r>
            <w:rPr>
              <w:sz w:val="24"/>
              <w:szCs w:val="24"/>
            </w:rPr>
            <w:instrText xml:space="preserve"> HYPERLINK \l _Toc1078262572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4</w:t>
          </w:r>
          <w:r>
            <w:rPr>
              <w:rFonts w:hint="eastAsia" w:eastAsia="黑体" w:cs="黑体"/>
              <w:kern w:val="0"/>
              <w:sz w:val="24"/>
              <w:szCs w:val="24"/>
              <w:lang w:bidi="ar"/>
            </w:rPr>
            <w:t xml:space="preserve">  </w:t>
          </w:r>
          <w:r>
            <w:rPr>
              <w:rFonts w:hint="default" w:eastAsia="黑体" w:cs="黑体"/>
              <w:kern w:val="0"/>
              <w:sz w:val="24"/>
              <w:szCs w:val="24"/>
              <w:lang w:bidi="ar"/>
            </w:rPr>
            <w:t>Apollo</w:t>
          </w:r>
          <w:r>
            <w:rPr>
              <w:sz w:val="24"/>
              <w:szCs w:val="24"/>
            </w:rPr>
            <w:tab/>
          </w:r>
          <w:r>
            <w:rPr>
              <w:sz w:val="24"/>
              <w:szCs w:val="24"/>
            </w:rPr>
            <w:fldChar w:fldCharType="begin"/>
          </w:r>
          <w:r>
            <w:rPr>
              <w:sz w:val="24"/>
              <w:szCs w:val="24"/>
            </w:rPr>
            <w:instrText xml:space="preserve"> PAGEREF _Toc1078262572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sz w:val="24"/>
              <w:szCs w:val="24"/>
            </w:rPr>
            <w:fldChar w:fldCharType="begin"/>
          </w:r>
          <w:r>
            <w:rPr>
              <w:sz w:val="24"/>
              <w:szCs w:val="24"/>
            </w:rPr>
            <w:instrText xml:space="preserve"> HYPERLINK \l _Toc1892034218 </w:instrText>
          </w:r>
          <w:r>
            <w:rPr>
              <w:sz w:val="24"/>
              <w:szCs w:val="24"/>
            </w:rPr>
            <w:fldChar w:fldCharType="separate"/>
          </w:r>
          <w:r>
            <w:rPr>
              <w:rFonts w:hint="eastAsia" w:eastAsia="黑体" w:cs="黑体"/>
              <w:kern w:val="0"/>
              <w:sz w:val="24"/>
              <w:szCs w:val="24"/>
              <w:lang w:bidi="ar"/>
            </w:rPr>
            <w:t>2.2.</w:t>
          </w:r>
          <w:r>
            <w:rPr>
              <w:rFonts w:hint="default" w:eastAsia="黑体" w:cs="黑体"/>
              <w:kern w:val="0"/>
              <w:sz w:val="24"/>
              <w:szCs w:val="24"/>
              <w:lang w:bidi="ar"/>
            </w:rPr>
            <w:t>5</w:t>
          </w:r>
          <w:r>
            <w:rPr>
              <w:rFonts w:hint="eastAsia" w:eastAsia="黑体" w:cs="黑体"/>
              <w:kern w:val="0"/>
              <w:sz w:val="24"/>
              <w:szCs w:val="24"/>
              <w:lang w:bidi="ar"/>
            </w:rPr>
            <w:t xml:space="preserve">  </w:t>
          </w:r>
          <w:r>
            <w:rPr>
              <w:rFonts w:hint="default" w:eastAsia="黑体" w:cs="黑体"/>
              <w:kern w:val="0"/>
              <w:sz w:val="24"/>
              <w:szCs w:val="24"/>
              <w:lang w:bidi="ar"/>
            </w:rPr>
            <w:t>XXL-JOB</w:t>
          </w:r>
          <w:r>
            <w:rPr>
              <w:sz w:val="24"/>
              <w:szCs w:val="24"/>
            </w:rPr>
            <w:tab/>
          </w:r>
          <w:r>
            <w:rPr>
              <w:sz w:val="24"/>
              <w:szCs w:val="24"/>
            </w:rPr>
            <w:fldChar w:fldCharType="begin"/>
          </w:r>
          <w:r>
            <w:rPr>
              <w:sz w:val="24"/>
              <w:szCs w:val="24"/>
            </w:rPr>
            <w:instrText xml:space="preserve"> PAGEREF _Toc1892034218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_Toc1628740797 </w:instrText>
          </w:r>
          <w:r>
            <w:rPr>
              <w:rFonts w:eastAsia="宋体"/>
              <w:sz w:val="24"/>
              <w:szCs w:val="24"/>
            </w:rPr>
            <w:fldChar w:fldCharType="separate"/>
          </w:r>
          <w:r>
            <w:rPr>
              <w:rFonts w:hint="eastAsia" w:eastAsia="宋体"/>
              <w:sz w:val="24"/>
              <w:szCs w:val="24"/>
            </w:rPr>
            <w:t>2.</w:t>
          </w:r>
          <w:r>
            <w:rPr>
              <w:rFonts w:hint="default" w:eastAsia="宋体"/>
              <w:sz w:val="24"/>
              <w:szCs w:val="24"/>
            </w:rPr>
            <w:t>3</w:t>
          </w:r>
          <w:r>
            <w:rPr>
              <w:rFonts w:hint="eastAsia" w:eastAsia="宋体"/>
              <w:sz w:val="24"/>
              <w:szCs w:val="24"/>
            </w:rPr>
            <w:t xml:space="preserve">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_Toc1628740797 \h </w:instrText>
          </w:r>
          <w:r>
            <w:rPr>
              <w:rFonts w:eastAsia="宋体"/>
              <w:sz w:val="24"/>
              <w:szCs w:val="24"/>
            </w:rPr>
            <w:fldChar w:fldCharType="separate"/>
          </w:r>
          <w:r>
            <w:rPr>
              <w:rFonts w:eastAsia="宋体"/>
              <w:sz w:val="24"/>
              <w:szCs w:val="24"/>
            </w:rPr>
            <w:t>13</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_Toc272526870 </w:instrText>
          </w:r>
          <w:r>
            <w:rPr>
              <w:rFonts w:eastAsia="宋体"/>
              <w:sz w:val="28"/>
              <w:szCs w:val="28"/>
            </w:rPr>
            <w:fldChar w:fldCharType="separate"/>
          </w:r>
          <w:r>
            <w:rPr>
              <w:rFonts w:hint="eastAsia" w:eastAsia="宋体"/>
              <w:sz w:val="28"/>
              <w:szCs w:val="28"/>
            </w:rPr>
            <w:t>第3章  需求分析</w:t>
          </w:r>
          <w:r>
            <w:rPr>
              <w:rFonts w:eastAsia="宋体"/>
              <w:sz w:val="28"/>
              <w:szCs w:val="28"/>
            </w:rPr>
            <w:tab/>
          </w:r>
          <w:r>
            <w:rPr>
              <w:rFonts w:eastAsia="宋体"/>
              <w:sz w:val="28"/>
              <w:szCs w:val="28"/>
            </w:rPr>
            <w:fldChar w:fldCharType="begin"/>
          </w:r>
          <w:r>
            <w:rPr>
              <w:rFonts w:eastAsia="宋体"/>
              <w:sz w:val="28"/>
              <w:szCs w:val="28"/>
            </w:rPr>
            <w:instrText xml:space="preserve"> PAGEREF _Toc272526870 \h </w:instrText>
          </w:r>
          <w:r>
            <w:rPr>
              <w:rFonts w:eastAsia="宋体"/>
              <w:sz w:val="28"/>
              <w:szCs w:val="28"/>
            </w:rPr>
            <w:fldChar w:fldCharType="separate"/>
          </w:r>
          <w:r>
            <w:rPr>
              <w:rFonts w:eastAsia="宋体"/>
              <w:sz w:val="28"/>
              <w:szCs w:val="28"/>
            </w:rPr>
            <w:t>14</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_Toc1923968686 </w:instrText>
          </w:r>
          <w:r>
            <w:rPr>
              <w:rFonts w:eastAsia="宋体"/>
              <w:sz w:val="24"/>
              <w:szCs w:val="24"/>
            </w:rPr>
            <w:fldChar w:fldCharType="separate"/>
          </w:r>
          <w:r>
            <w:rPr>
              <w:rFonts w:hint="eastAsia" w:eastAsia="宋体"/>
              <w:sz w:val="24"/>
              <w:szCs w:val="24"/>
            </w:rPr>
            <w:t>3.1  系统概述</w:t>
          </w:r>
          <w:r>
            <w:rPr>
              <w:rFonts w:eastAsia="宋体"/>
              <w:sz w:val="24"/>
              <w:szCs w:val="24"/>
            </w:rPr>
            <w:tab/>
          </w:r>
          <w:r>
            <w:rPr>
              <w:rFonts w:eastAsia="宋体"/>
              <w:sz w:val="24"/>
              <w:szCs w:val="24"/>
            </w:rPr>
            <w:fldChar w:fldCharType="begin"/>
          </w:r>
          <w:r>
            <w:rPr>
              <w:rFonts w:eastAsia="宋体"/>
              <w:sz w:val="24"/>
              <w:szCs w:val="24"/>
            </w:rPr>
            <w:instrText xml:space="preserve"> PAGEREF _Toc1923968686 \h </w:instrText>
          </w:r>
          <w:r>
            <w:rPr>
              <w:rFonts w:eastAsia="宋体"/>
              <w:sz w:val="24"/>
              <w:szCs w:val="24"/>
            </w:rPr>
            <w:fldChar w:fldCharType="separate"/>
          </w:r>
          <w:r>
            <w:rPr>
              <w:rFonts w:eastAsia="宋体"/>
              <w:sz w:val="24"/>
              <w:szCs w:val="24"/>
            </w:rPr>
            <w:t>14</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_Toc1480432723 </w:instrText>
          </w:r>
          <w:r>
            <w:rPr>
              <w:rFonts w:eastAsia="宋体"/>
              <w:sz w:val="24"/>
              <w:szCs w:val="24"/>
            </w:rPr>
            <w:fldChar w:fldCharType="separate"/>
          </w:r>
          <w:r>
            <w:rPr>
              <w:rFonts w:hint="eastAsia" w:eastAsia="宋体"/>
              <w:sz w:val="24"/>
              <w:szCs w:val="24"/>
            </w:rPr>
            <w:t xml:space="preserve">3.2  </w:t>
          </w:r>
          <w:r>
            <w:rPr>
              <w:rFonts w:hint="default" w:eastAsia="宋体"/>
              <w:sz w:val="24"/>
              <w:szCs w:val="24"/>
            </w:rPr>
            <w:t>需求导出</w:t>
          </w:r>
          <w:r>
            <w:rPr>
              <w:rFonts w:eastAsia="宋体"/>
              <w:sz w:val="24"/>
              <w:szCs w:val="24"/>
            </w:rPr>
            <w:tab/>
          </w:r>
          <w:r>
            <w:rPr>
              <w:rFonts w:eastAsia="宋体"/>
              <w:sz w:val="24"/>
              <w:szCs w:val="24"/>
            </w:rPr>
            <w:fldChar w:fldCharType="begin"/>
          </w:r>
          <w:r>
            <w:rPr>
              <w:rFonts w:eastAsia="宋体"/>
              <w:sz w:val="24"/>
              <w:szCs w:val="24"/>
            </w:rPr>
            <w:instrText xml:space="preserve"> PAGEREF _Toc1480432723 \h </w:instrText>
          </w:r>
          <w:r>
            <w:rPr>
              <w:rFonts w:eastAsia="宋体"/>
              <w:sz w:val="24"/>
              <w:szCs w:val="24"/>
            </w:rPr>
            <w:fldChar w:fldCharType="separate"/>
          </w:r>
          <w:r>
            <w:rPr>
              <w:rFonts w:eastAsia="宋体"/>
              <w:sz w:val="24"/>
              <w:szCs w:val="24"/>
            </w:rPr>
            <w:t>14</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_Toc887241319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3.2.1  </w:t>
          </w:r>
          <w:r>
            <w:rPr>
              <w:rFonts w:hint="eastAsia" w:ascii="仿宋" w:hAnsi="仿宋" w:eastAsia="仿宋" w:cs="仿宋"/>
              <w:sz w:val="24"/>
              <w:szCs w:val="24"/>
            </w:rPr>
            <w:t>领域需求导出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_Toc887241319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_Toc1885887312 </w:instrText>
          </w:r>
          <w:r>
            <w:rPr>
              <w:rFonts w:eastAsia="宋体"/>
              <w:sz w:val="24"/>
              <w:szCs w:val="24"/>
            </w:rPr>
            <w:fldChar w:fldCharType="separate"/>
          </w:r>
          <w:r>
            <w:rPr>
              <w:rFonts w:hint="eastAsia" w:eastAsia="宋体"/>
              <w:sz w:val="24"/>
              <w:szCs w:val="24"/>
            </w:rPr>
            <w:t>3.3  功能性需求</w:t>
          </w:r>
          <w:r>
            <w:rPr>
              <w:rFonts w:eastAsia="宋体"/>
              <w:sz w:val="24"/>
              <w:szCs w:val="24"/>
            </w:rPr>
            <w:tab/>
          </w:r>
          <w:r>
            <w:rPr>
              <w:rFonts w:eastAsia="宋体"/>
              <w:sz w:val="24"/>
              <w:szCs w:val="24"/>
            </w:rPr>
            <w:fldChar w:fldCharType="begin"/>
          </w:r>
          <w:r>
            <w:rPr>
              <w:rFonts w:eastAsia="宋体"/>
              <w:sz w:val="24"/>
              <w:szCs w:val="24"/>
            </w:rPr>
            <w:instrText xml:space="preserve"> PAGEREF _Toc1885887312 \h </w:instrText>
          </w:r>
          <w:r>
            <w:rPr>
              <w:rFonts w:eastAsia="宋体"/>
              <w:sz w:val="24"/>
              <w:szCs w:val="24"/>
            </w:rPr>
            <w:fldChar w:fldCharType="separate"/>
          </w:r>
          <w:r>
            <w:rPr>
              <w:rFonts w:eastAsia="宋体"/>
              <w:sz w:val="24"/>
              <w:szCs w:val="24"/>
            </w:rPr>
            <w:t>17</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_Toc1396906711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1  </w:t>
          </w:r>
          <w:r>
            <w:rPr>
              <w:rFonts w:hint="default" w:ascii="仿宋" w:hAnsi="仿宋" w:eastAsia="仿宋" w:cs="仿宋"/>
              <w:sz w:val="24"/>
              <w:szCs w:val="24"/>
            </w:rPr>
            <w:t>清结算系统用例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_Toc1396906711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_Toc1519862773 </w:instrText>
          </w:r>
          <w:r>
            <w:rPr>
              <w:rFonts w:eastAsia="宋体"/>
              <w:sz w:val="24"/>
              <w:szCs w:val="24"/>
            </w:rPr>
            <w:fldChar w:fldCharType="separate"/>
          </w:r>
          <w:r>
            <w:rPr>
              <w:rFonts w:hint="eastAsia" w:eastAsia="宋体"/>
              <w:sz w:val="24"/>
              <w:szCs w:val="24"/>
            </w:rPr>
            <w:t>3.4  非功能性需求</w:t>
          </w:r>
          <w:r>
            <w:rPr>
              <w:rFonts w:eastAsia="宋体"/>
              <w:sz w:val="24"/>
              <w:szCs w:val="24"/>
            </w:rPr>
            <w:tab/>
          </w:r>
          <w:r>
            <w:rPr>
              <w:rFonts w:eastAsia="宋体"/>
              <w:sz w:val="24"/>
              <w:szCs w:val="24"/>
            </w:rPr>
            <w:fldChar w:fldCharType="begin"/>
          </w:r>
          <w:r>
            <w:rPr>
              <w:rFonts w:eastAsia="宋体"/>
              <w:sz w:val="24"/>
              <w:szCs w:val="24"/>
            </w:rPr>
            <w:instrText xml:space="preserve"> PAGEREF _Toc1519862773 \h </w:instrText>
          </w:r>
          <w:r>
            <w:rPr>
              <w:rFonts w:eastAsia="宋体"/>
              <w:sz w:val="24"/>
              <w:szCs w:val="24"/>
            </w:rPr>
            <w:fldChar w:fldCharType="separate"/>
          </w:r>
          <w:r>
            <w:rPr>
              <w:rFonts w:eastAsia="宋体"/>
              <w:sz w:val="24"/>
              <w:szCs w:val="24"/>
            </w:rPr>
            <w:t>20</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_Toc15644746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3.4.1  </w:t>
          </w:r>
          <w:r>
            <w:rPr>
              <w:rFonts w:hint="eastAsia" w:ascii="仿宋" w:hAnsi="仿宋" w:eastAsia="仿宋" w:cs="仿宋"/>
              <w:sz w:val="24"/>
              <w:szCs w:val="24"/>
            </w:rPr>
            <w:t>性能需求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_Toc15644746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_Toc948241088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3.4.2  </w:t>
          </w:r>
          <w:r>
            <w:rPr>
              <w:rFonts w:hint="eastAsia" w:ascii="仿宋" w:hAnsi="仿宋" w:eastAsia="仿宋" w:cs="仿宋"/>
              <w:sz w:val="24"/>
              <w:szCs w:val="24"/>
              <w:lang w:val="en-US" w:eastAsia="zh-Hans"/>
            </w:rPr>
            <w:t>准确性</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_Toc948241088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_Toc611821629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3.4.</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default" w:ascii="仿宋" w:hAnsi="仿宋" w:eastAsia="仿宋" w:cs="仿宋"/>
              <w:sz w:val="24"/>
              <w:szCs w:val="24"/>
            </w:rPr>
            <w:t>可</w:t>
          </w:r>
          <w:r>
            <w:rPr>
              <w:rFonts w:hint="eastAsia" w:ascii="仿宋" w:hAnsi="仿宋" w:eastAsia="仿宋" w:cs="仿宋"/>
              <w:sz w:val="24"/>
              <w:szCs w:val="24"/>
              <w:lang w:val="en-US" w:eastAsia="zh-Hans"/>
            </w:rPr>
            <w:t>扩展性</w:t>
          </w:r>
          <w:r>
            <w:rPr>
              <w:rFonts w:hint="default" w:ascii="仿宋" w:hAnsi="仿宋" w:eastAsia="仿宋" w:cs="仿宋"/>
              <w:sz w:val="24"/>
              <w:szCs w:val="24"/>
              <w:lang w:eastAsia="zh-Hans"/>
            </w:rPr>
            <w:t>和可维护性</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_Toc611821629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_Toc734416767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3.4.4  </w:t>
          </w:r>
          <w:r>
            <w:rPr>
              <w:rFonts w:hint="default" w:ascii="仿宋" w:hAnsi="仿宋" w:eastAsia="仿宋" w:cs="仿宋"/>
              <w:sz w:val="24"/>
              <w:szCs w:val="24"/>
            </w:rPr>
            <w:t>数据</w:t>
          </w:r>
          <w:r>
            <w:rPr>
              <w:rFonts w:hint="eastAsia" w:ascii="仿宋" w:hAnsi="仿宋" w:eastAsia="仿宋" w:cs="仿宋"/>
              <w:sz w:val="24"/>
              <w:szCs w:val="24"/>
            </w:rPr>
            <w:t>安全性</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_Toc734416767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_Toc1754083660 </w:instrText>
          </w:r>
          <w:r>
            <w:rPr>
              <w:rFonts w:eastAsia="宋体"/>
              <w:sz w:val="24"/>
              <w:szCs w:val="24"/>
            </w:rPr>
            <w:fldChar w:fldCharType="separate"/>
          </w:r>
          <w:r>
            <w:rPr>
              <w:rFonts w:hint="eastAsia" w:eastAsia="宋体"/>
              <w:sz w:val="24"/>
              <w:szCs w:val="24"/>
            </w:rPr>
            <w:t>3.5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_Toc1754083660 \h </w:instrText>
          </w:r>
          <w:r>
            <w:rPr>
              <w:rFonts w:eastAsia="宋体"/>
              <w:sz w:val="24"/>
              <w:szCs w:val="24"/>
            </w:rPr>
            <w:fldChar w:fldCharType="separate"/>
          </w:r>
          <w:r>
            <w:rPr>
              <w:rFonts w:eastAsia="宋体"/>
              <w:sz w:val="24"/>
              <w:szCs w:val="24"/>
            </w:rPr>
            <w:t>22</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_Toc228567604 </w:instrText>
          </w:r>
          <w:r>
            <w:rPr>
              <w:rFonts w:eastAsia="宋体"/>
              <w:sz w:val="28"/>
              <w:szCs w:val="28"/>
            </w:rPr>
            <w:fldChar w:fldCharType="separate"/>
          </w:r>
          <w:r>
            <w:rPr>
              <w:rFonts w:hint="eastAsia" w:eastAsia="宋体"/>
              <w:sz w:val="28"/>
              <w:szCs w:val="28"/>
            </w:rPr>
            <w:t>第4章  系统概要设计</w:t>
          </w:r>
          <w:r>
            <w:rPr>
              <w:rFonts w:eastAsia="宋体"/>
              <w:sz w:val="28"/>
              <w:szCs w:val="28"/>
            </w:rPr>
            <w:tab/>
          </w:r>
          <w:r>
            <w:rPr>
              <w:rFonts w:eastAsia="宋体"/>
              <w:sz w:val="28"/>
              <w:szCs w:val="28"/>
            </w:rPr>
            <w:fldChar w:fldCharType="begin"/>
          </w:r>
          <w:r>
            <w:rPr>
              <w:rFonts w:eastAsia="宋体"/>
              <w:sz w:val="28"/>
              <w:szCs w:val="28"/>
            </w:rPr>
            <w:instrText xml:space="preserve"> PAGEREF _Toc228567604 \h </w:instrText>
          </w:r>
          <w:r>
            <w:rPr>
              <w:rFonts w:eastAsia="宋体"/>
              <w:sz w:val="28"/>
              <w:szCs w:val="28"/>
            </w:rPr>
            <w:fldChar w:fldCharType="separate"/>
          </w:r>
          <w:r>
            <w:rPr>
              <w:rFonts w:eastAsia="宋体"/>
              <w:sz w:val="28"/>
              <w:szCs w:val="28"/>
            </w:rPr>
            <w:t>23</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_Toc1834959592 </w:instrText>
          </w:r>
          <w:r>
            <w:rPr>
              <w:rFonts w:eastAsia="宋体"/>
              <w:sz w:val="24"/>
              <w:szCs w:val="24"/>
            </w:rPr>
            <w:fldChar w:fldCharType="separate"/>
          </w:r>
          <w:r>
            <w:rPr>
              <w:rFonts w:hint="eastAsia" w:eastAsia="宋体"/>
              <w:sz w:val="24"/>
              <w:szCs w:val="24"/>
            </w:rPr>
            <w:t>4.1  系统设计目标和</w:t>
          </w:r>
          <w:r>
            <w:rPr>
              <w:rFonts w:hint="default" w:eastAsia="宋体"/>
              <w:sz w:val="24"/>
              <w:szCs w:val="24"/>
            </w:rPr>
            <w:t>方法</w:t>
          </w:r>
          <w:r>
            <w:rPr>
              <w:rFonts w:eastAsia="宋体"/>
              <w:sz w:val="24"/>
              <w:szCs w:val="24"/>
            </w:rPr>
            <w:tab/>
          </w:r>
          <w:r>
            <w:rPr>
              <w:rFonts w:eastAsia="宋体"/>
              <w:sz w:val="24"/>
              <w:szCs w:val="24"/>
            </w:rPr>
            <w:fldChar w:fldCharType="begin"/>
          </w:r>
          <w:r>
            <w:rPr>
              <w:rFonts w:eastAsia="宋体"/>
              <w:sz w:val="24"/>
              <w:szCs w:val="24"/>
            </w:rPr>
            <w:instrText xml:space="preserve"> PAGEREF _Toc1834959592 \h </w:instrText>
          </w:r>
          <w:r>
            <w:rPr>
              <w:rFonts w:eastAsia="宋体"/>
              <w:sz w:val="24"/>
              <w:szCs w:val="24"/>
            </w:rPr>
            <w:fldChar w:fldCharType="separate"/>
          </w:r>
          <w:r>
            <w:rPr>
              <w:rFonts w:eastAsia="宋体"/>
              <w:sz w:val="24"/>
              <w:szCs w:val="24"/>
            </w:rPr>
            <w:t>23</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_Toc153208177 </w:instrText>
          </w:r>
          <w:r>
            <w:rPr>
              <w:rFonts w:eastAsia="宋体"/>
              <w:sz w:val="24"/>
              <w:szCs w:val="24"/>
            </w:rPr>
            <w:fldChar w:fldCharType="separate"/>
          </w:r>
          <w:r>
            <w:rPr>
              <w:rFonts w:hint="eastAsia" w:eastAsia="宋体"/>
              <w:sz w:val="24"/>
              <w:szCs w:val="24"/>
            </w:rPr>
            <w:t>4.2  系统静态结构设计</w:t>
          </w:r>
          <w:r>
            <w:rPr>
              <w:rFonts w:eastAsia="宋体"/>
              <w:sz w:val="24"/>
              <w:szCs w:val="24"/>
            </w:rPr>
            <w:tab/>
          </w:r>
          <w:r>
            <w:rPr>
              <w:rFonts w:eastAsia="宋体"/>
              <w:sz w:val="24"/>
              <w:szCs w:val="24"/>
            </w:rPr>
            <w:fldChar w:fldCharType="begin"/>
          </w:r>
          <w:r>
            <w:rPr>
              <w:rFonts w:eastAsia="宋体"/>
              <w:sz w:val="24"/>
              <w:szCs w:val="24"/>
            </w:rPr>
            <w:instrText xml:space="preserve"> PAGEREF _Toc153208177 \h </w:instrText>
          </w:r>
          <w:r>
            <w:rPr>
              <w:rFonts w:eastAsia="宋体"/>
              <w:sz w:val="24"/>
              <w:szCs w:val="24"/>
            </w:rPr>
            <w:fldChar w:fldCharType="separate"/>
          </w:r>
          <w:r>
            <w:rPr>
              <w:rFonts w:eastAsia="宋体"/>
              <w:sz w:val="24"/>
              <w:szCs w:val="24"/>
            </w:rPr>
            <w:t>23</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_Toc136938086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w:t>
          </w:r>
          <w:r>
            <w:rPr>
              <w:rFonts w:hint="default" w:ascii="Times New Roman" w:hAnsi="Times New Roman" w:eastAsia="宋体" w:cs="Times New Roman"/>
              <w:sz w:val="24"/>
              <w:szCs w:val="24"/>
            </w:rPr>
            <w:t>1</w:t>
          </w:r>
          <w:r>
            <w:rPr>
              <w:rFonts w:hint="eastAsia" w:ascii="Times New Roman" w:hAnsi="Times New Roman" w:eastAsia="宋体" w:cs="Times New Roman"/>
              <w:sz w:val="24"/>
              <w:szCs w:val="24"/>
            </w:rPr>
            <w:t xml:space="preserve">  </w:t>
          </w:r>
          <w:r>
            <w:rPr>
              <w:rFonts w:hint="eastAsia" w:ascii="仿宋" w:hAnsi="仿宋" w:eastAsia="仿宋" w:cs="仿宋"/>
              <w:sz w:val="24"/>
              <w:szCs w:val="24"/>
            </w:rPr>
            <w:t>系统架构</w:t>
          </w:r>
          <w:r>
            <w:rPr>
              <w:rFonts w:hint="default" w:ascii="仿宋" w:hAnsi="仿宋" w:eastAsia="仿宋" w:cs="仿宋"/>
              <w:sz w:val="24"/>
              <w:szCs w:val="24"/>
            </w:rPr>
            <w:t>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_Toc136938086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_Toc1563425465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4.2.</w:t>
          </w:r>
          <w:r>
            <w:rPr>
              <w:rFonts w:hint="default" w:ascii="Times New Roman" w:hAnsi="Times New Roman" w:eastAsia="宋体" w:cs="Times New Roman"/>
              <w:sz w:val="24"/>
              <w:szCs w:val="24"/>
            </w:rPr>
            <w:t>2</w:t>
          </w:r>
          <w:r>
            <w:rPr>
              <w:rFonts w:hint="eastAsia" w:ascii="Times New Roman" w:hAnsi="Times New Roman" w:eastAsia="宋体" w:cs="Times New Roman"/>
              <w:sz w:val="24"/>
              <w:szCs w:val="24"/>
            </w:rPr>
            <w:t xml:space="preserve">  </w:t>
          </w:r>
          <w:r>
            <w:rPr>
              <w:rFonts w:hint="eastAsia" w:ascii="仿宋" w:hAnsi="仿宋" w:eastAsia="仿宋" w:cs="仿宋"/>
              <w:sz w:val="24"/>
              <w:szCs w:val="24"/>
            </w:rPr>
            <w:t>系统功能模块设计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_Toc1563425465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_Toc2029369210 </w:instrText>
          </w:r>
          <w:r>
            <w:rPr>
              <w:rFonts w:eastAsia="宋体"/>
              <w:sz w:val="24"/>
              <w:szCs w:val="24"/>
            </w:rPr>
            <w:fldChar w:fldCharType="separate"/>
          </w:r>
          <w:r>
            <w:rPr>
              <w:rFonts w:hint="eastAsia" w:eastAsia="宋体"/>
              <w:sz w:val="24"/>
              <w:szCs w:val="24"/>
            </w:rPr>
            <w:t>4.3  系统动态结构设计</w:t>
          </w:r>
          <w:r>
            <w:rPr>
              <w:rFonts w:eastAsia="宋体"/>
              <w:sz w:val="24"/>
              <w:szCs w:val="24"/>
            </w:rPr>
            <w:tab/>
          </w:r>
          <w:r>
            <w:rPr>
              <w:rFonts w:eastAsia="宋体"/>
              <w:sz w:val="24"/>
              <w:szCs w:val="24"/>
            </w:rPr>
            <w:fldChar w:fldCharType="begin"/>
          </w:r>
          <w:r>
            <w:rPr>
              <w:rFonts w:eastAsia="宋体"/>
              <w:sz w:val="24"/>
              <w:szCs w:val="24"/>
            </w:rPr>
            <w:instrText xml:space="preserve"> PAGEREF _Toc2029369210 \h </w:instrText>
          </w:r>
          <w:r>
            <w:rPr>
              <w:rFonts w:eastAsia="宋体"/>
              <w:sz w:val="24"/>
              <w:szCs w:val="24"/>
            </w:rPr>
            <w:fldChar w:fldCharType="separate"/>
          </w:r>
          <w:r>
            <w:rPr>
              <w:rFonts w:eastAsia="宋体"/>
              <w:sz w:val="24"/>
              <w:szCs w:val="24"/>
            </w:rPr>
            <w:t>25</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_Toc1273030816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4.3.1  </w:t>
          </w:r>
          <w:r>
            <w:rPr>
              <w:rFonts w:hint="eastAsia" w:ascii="仿宋" w:hAnsi="仿宋" w:eastAsia="仿宋" w:cs="仿宋"/>
              <w:sz w:val="24"/>
              <w:szCs w:val="24"/>
            </w:rPr>
            <w:t>清结算系统活动图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_Toc1273030816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_Toc449349451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4.3.2  </w:t>
          </w:r>
          <w:r>
            <w:rPr>
              <w:rFonts w:hint="eastAsia" w:ascii="仿宋" w:hAnsi="仿宋" w:eastAsia="仿宋" w:cs="仿宋"/>
              <w:sz w:val="24"/>
              <w:szCs w:val="24"/>
            </w:rPr>
            <w:t>清结算系统数据流图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_Toc449349451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_Toc1663720105 </w:instrText>
          </w:r>
          <w:r>
            <w:rPr>
              <w:rFonts w:eastAsia="宋体"/>
              <w:sz w:val="24"/>
              <w:szCs w:val="24"/>
            </w:rPr>
            <w:fldChar w:fldCharType="separate"/>
          </w:r>
          <w:r>
            <w:rPr>
              <w:rFonts w:hint="eastAsia" w:eastAsia="宋体"/>
              <w:sz w:val="24"/>
              <w:szCs w:val="24"/>
              <w:lang w:val="en-US" w:eastAsia="zh-CN"/>
            </w:rPr>
            <w:t>4</w:t>
          </w:r>
          <w:r>
            <w:rPr>
              <w:rFonts w:hint="eastAsia" w:eastAsia="宋体"/>
              <w:sz w:val="24"/>
              <w:szCs w:val="24"/>
              <w:lang w:val="en-US" w:eastAsia="zh-Hans"/>
            </w:rPr>
            <w:t>.</w:t>
          </w:r>
          <w:r>
            <w:rPr>
              <w:rFonts w:hint="eastAsia" w:eastAsia="宋体"/>
              <w:sz w:val="24"/>
              <w:szCs w:val="24"/>
              <w:lang w:val="en-US" w:eastAsia="zh-CN"/>
            </w:rPr>
            <w:t>4</w:t>
          </w:r>
          <w:r>
            <w:rPr>
              <w:rFonts w:hint="eastAsia" w:eastAsia="宋体"/>
              <w:sz w:val="24"/>
              <w:szCs w:val="24"/>
              <w:lang w:val="en-US" w:eastAsia="zh-Hans"/>
            </w:rPr>
            <w:t xml:space="preserve">  数据库设计</w:t>
          </w:r>
          <w:r>
            <w:rPr>
              <w:rFonts w:eastAsia="宋体"/>
              <w:sz w:val="24"/>
              <w:szCs w:val="24"/>
            </w:rPr>
            <w:tab/>
          </w:r>
          <w:r>
            <w:rPr>
              <w:rFonts w:eastAsia="宋体"/>
              <w:sz w:val="24"/>
              <w:szCs w:val="24"/>
            </w:rPr>
            <w:fldChar w:fldCharType="begin"/>
          </w:r>
          <w:r>
            <w:rPr>
              <w:rFonts w:eastAsia="宋体"/>
              <w:sz w:val="24"/>
              <w:szCs w:val="24"/>
            </w:rPr>
            <w:instrText xml:space="preserve"> PAGEREF _Toc1663720105 \h </w:instrText>
          </w:r>
          <w:r>
            <w:rPr>
              <w:rFonts w:eastAsia="宋体"/>
              <w:sz w:val="24"/>
              <w:szCs w:val="24"/>
            </w:rPr>
            <w:fldChar w:fldCharType="separate"/>
          </w:r>
          <w:r>
            <w:rPr>
              <w:rFonts w:eastAsia="宋体"/>
              <w:sz w:val="24"/>
              <w:szCs w:val="24"/>
            </w:rPr>
            <w:t>27</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_Toc1906720795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4.4</w:t>
          </w:r>
          <w:r>
            <w:rPr>
              <w:rFonts w:hint="eastAsia" w:ascii="Times New Roman" w:hAnsi="Times New Roman" w:eastAsia="宋体" w:cs="Times New Roman"/>
              <w:sz w:val="24"/>
              <w:szCs w:val="24"/>
              <w:lang w:val="en-US" w:eastAsia="zh-Hans"/>
            </w:rPr>
            <w:t xml:space="preserve">.1  </w:t>
          </w:r>
          <w:r>
            <w:rPr>
              <w:rFonts w:hint="eastAsia" w:ascii="仿宋" w:hAnsi="仿宋" w:eastAsia="仿宋" w:cs="仿宋"/>
              <w:sz w:val="24"/>
              <w:szCs w:val="24"/>
              <w:lang w:val="en-US" w:eastAsia="zh-Hans"/>
            </w:rPr>
            <w:t>清算数据模型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_Toc1906720795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_Toc1505421031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4.4</w:t>
          </w:r>
          <w:r>
            <w:rPr>
              <w:rFonts w:hint="eastAsia" w:ascii="Times New Roman" w:hAnsi="Times New Roman" w:eastAsia="宋体" w:cs="Times New Roman"/>
              <w:sz w:val="24"/>
              <w:szCs w:val="24"/>
              <w:lang w:val="en-US" w:eastAsia="zh-Hans"/>
            </w:rPr>
            <w:t xml:space="preserve">.2  </w:t>
          </w:r>
          <w:r>
            <w:rPr>
              <w:rFonts w:hint="eastAsia" w:ascii="仿宋" w:hAnsi="仿宋" w:eastAsia="仿宋" w:cs="仿宋"/>
              <w:sz w:val="24"/>
              <w:szCs w:val="24"/>
              <w:lang w:val="en-US" w:eastAsia="zh-Hans"/>
            </w:rPr>
            <w:t>结算数据模型设计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_Toc1505421031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_Toc2106422710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CN"/>
            </w:rPr>
            <w:t>4.4</w:t>
          </w:r>
          <w:r>
            <w:rPr>
              <w:rFonts w:hint="eastAsia" w:ascii="Times New Roman" w:hAnsi="Times New Roman" w:eastAsia="宋体" w:cs="Times New Roman"/>
              <w:sz w:val="24"/>
              <w:szCs w:val="24"/>
              <w:lang w:val="en-US" w:eastAsia="zh-Hans"/>
            </w:rPr>
            <w:t xml:space="preserve">.3  </w:t>
          </w:r>
          <w:r>
            <w:rPr>
              <w:rFonts w:hint="eastAsia" w:ascii="仿宋" w:hAnsi="仿宋" w:eastAsia="仿宋" w:cs="仿宋"/>
              <w:sz w:val="24"/>
              <w:szCs w:val="24"/>
              <w:lang w:val="en-US" w:eastAsia="zh-Hans"/>
            </w:rPr>
            <w:t>异常处理数据模型设计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_Toc2106422710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_Toc1378566175 </w:instrText>
          </w:r>
          <w:r>
            <w:rPr>
              <w:rFonts w:eastAsia="宋体"/>
              <w:sz w:val="24"/>
              <w:szCs w:val="24"/>
            </w:rPr>
            <w:fldChar w:fldCharType="separate"/>
          </w:r>
          <w:r>
            <w:rPr>
              <w:rFonts w:hint="eastAsia" w:eastAsia="宋体"/>
              <w:sz w:val="24"/>
              <w:szCs w:val="24"/>
              <w:lang w:val="en-US" w:eastAsia="zh-Hans"/>
            </w:rPr>
            <w:t>4.4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_Toc1378566175 \h </w:instrText>
          </w:r>
          <w:r>
            <w:rPr>
              <w:rFonts w:eastAsia="宋体"/>
              <w:sz w:val="24"/>
              <w:szCs w:val="24"/>
            </w:rPr>
            <w:fldChar w:fldCharType="separate"/>
          </w:r>
          <w:r>
            <w:rPr>
              <w:rFonts w:eastAsia="宋体"/>
              <w:sz w:val="24"/>
              <w:szCs w:val="24"/>
            </w:rPr>
            <w:t>34</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_Toc360635742 </w:instrText>
          </w:r>
          <w:r>
            <w:rPr>
              <w:rFonts w:eastAsia="宋体"/>
              <w:sz w:val="28"/>
              <w:szCs w:val="28"/>
            </w:rPr>
            <w:fldChar w:fldCharType="separate"/>
          </w:r>
          <w:r>
            <w:rPr>
              <w:rFonts w:hint="eastAsia" w:eastAsia="宋体"/>
              <w:sz w:val="28"/>
              <w:szCs w:val="28"/>
            </w:rPr>
            <w:t>第5章  系统详细设计</w:t>
          </w:r>
          <w:r>
            <w:rPr>
              <w:rFonts w:eastAsia="宋体"/>
              <w:sz w:val="28"/>
              <w:szCs w:val="28"/>
            </w:rPr>
            <w:tab/>
          </w:r>
          <w:r>
            <w:rPr>
              <w:rFonts w:eastAsia="宋体"/>
              <w:sz w:val="28"/>
              <w:szCs w:val="28"/>
            </w:rPr>
            <w:fldChar w:fldCharType="begin"/>
          </w:r>
          <w:r>
            <w:rPr>
              <w:rFonts w:eastAsia="宋体"/>
              <w:sz w:val="28"/>
              <w:szCs w:val="28"/>
            </w:rPr>
            <w:instrText xml:space="preserve"> PAGEREF _Toc360635742 \h </w:instrText>
          </w:r>
          <w:r>
            <w:rPr>
              <w:rFonts w:eastAsia="宋体"/>
              <w:sz w:val="28"/>
              <w:szCs w:val="28"/>
            </w:rPr>
            <w:fldChar w:fldCharType="separate"/>
          </w:r>
          <w:r>
            <w:rPr>
              <w:rFonts w:eastAsia="宋体"/>
              <w:sz w:val="28"/>
              <w:szCs w:val="28"/>
            </w:rPr>
            <w:t>35</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_Toc1006063960 </w:instrText>
          </w:r>
          <w:r>
            <w:rPr>
              <w:rFonts w:eastAsia="宋体"/>
              <w:sz w:val="24"/>
              <w:szCs w:val="24"/>
            </w:rPr>
            <w:fldChar w:fldCharType="separate"/>
          </w:r>
          <w:r>
            <w:rPr>
              <w:rFonts w:hint="eastAsia" w:eastAsia="宋体"/>
              <w:sz w:val="24"/>
              <w:szCs w:val="24"/>
            </w:rPr>
            <w:t>5.1  详细设计目标</w:t>
          </w:r>
          <w:r>
            <w:rPr>
              <w:rFonts w:eastAsia="宋体"/>
              <w:sz w:val="24"/>
              <w:szCs w:val="24"/>
            </w:rPr>
            <w:tab/>
          </w:r>
          <w:r>
            <w:rPr>
              <w:rFonts w:eastAsia="宋体"/>
              <w:sz w:val="24"/>
              <w:szCs w:val="24"/>
            </w:rPr>
            <w:fldChar w:fldCharType="begin"/>
          </w:r>
          <w:r>
            <w:rPr>
              <w:rFonts w:eastAsia="宋体"/>
              <w:sz w:val="24"/>
              <w:szCs w:val="24"/>
            </w:rPr>
            <w:instrText xml:space="preserve"> PAGEREF _Toc1006063960 \h </w:instrText>
          </w:r>
          <w:r>
            <w:rPr>
              <w:rFonts w:eastAsia="宋体"/>
              <w:sz w:val="24"/>
              <w:szCs w:val="24"/>
            </w:rPr>
            <w:fldChar w:fldCharType="separate"/>
          </w:r>
          <w:r>
            <w:rPr>
              <w:rFonts w:eastAsia="宋体"/>
              <w:sz w:val="24"/>
              <w:szCs w:val="24"/>
            </w:rPr>
            <w:t>35</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_Toc1778222889 </w:instrText>
          </w:r>
          <w:r>
            <w:rPr>
              <w:rFonts w:eastAsia="宋体"/>
              <w:sz w:val="24"/>
              <w:szCs w:val="24"/>
            </w:rPr>
            <w:fldChar w:fldCharType="separate"/>
          </w:r>
          <w:r>
            <w:rPr>
              <w:rFonts w:hint="eastAsia" w:eastAsia="宋体"/>
              <w:sz w:val="24"/>
              <w:szCs w:val="24"/>
            </w:rPr>
            <w:t xml:space="preserve">5.2  </w:t>
          </w:r>
          <w:r>
            <w:rPr>
              <w:rFonts w:hint="default" w:eastAsia="宋体"/>
              <w:sz w:val="24"/>
              <w:szCs w:val="24"/>
            </w:rPr>
            <w:t>清算模块</w:t>
          </w:r>
          <w:r>
            <w:rPr>
              <w:rFonts w:hint="eastAsia" w:eastAsia="宋体"/>
              <w:sz w:val="24"/>
              <w:szCs w:val="24"/>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_Toc1778222889 \h </w:instrText>
          </w:r>
          <w:r>
            <w:rPr>
              <w:rFonts w:eastAsia="宋体"/>
              <w:sz w:val="24"/>
              <w:szCs w:val="24"/>
            </w:rPr>
            <w:fldChar w:fldCharType="separate"/>
          </w:r>
          <w:r>
            <w:rPr>
              <w:rFonts w:eastAsia="宋体"/>
              <w:sz w:val="24"/>
              <w:szCs w:val="24"/>
            </w:rPr>
            <w:t>35</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_Toc62180124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5.2.1  </w:t>
          </w:r>
          <w:r>
            <w:rPr>
              <w:rFonts w:hint="default" w:ascii="Times New Roman Regular" w:hAnsi="Times New Roman Regular" w:eastAsia="仿宋" w:cs="Times New Roman Regular"/>
              <w:sz w:val="24"/>
              <w:szCs w:val="24"/>
            </w:rPr>
            <w:t>Binlog</w:t>
          </w:r>
          <w:r>
            <w:rPr>
              <w:rFonts w:hint="default" w:ascii="仿宋" w:hAnsi="仿宋" w:eastAsia="仿宋" w:cs="仿宋"/>
              <w:sz w:val="24"/>
              <w:szCs w:val="24"/>
            </w:rPr>
            <w:t>清分详细设计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_Toc62180124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_Toc1384291626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5.2.</w:t>
          </w:r>
          <w:r>
            <w:rPr>
              <w:rFonts w:hint="default" w:ascii="Times New Roman" w:hAnsi="Times New Roman" w:eastAsia="宋体" w:cs="Times New Roman"/>
              <w:sz w:val="24"/>
              <w:szCs w:val="24"/>
            </w:rPr>
            <w:t>2</w:t>
          </w:r>
          <w:r>
            <w:rPr>
              <w:rFonts w:hint="eastAsia" w:ascii="Times New Roman" w:hAnsi="Times New Roman" w:eastAsia="宋体" w:cs="Times New Roman"/>
              <w:sz w:val="24"/>
              <w:szCs w:val="24"/>
            </w:rPr>
            <w:t xml:space="preserve">  </w:t>
          </w:r>
          <w:r>
            <w:rPr>
              <w:rFonts w:hint="default" w:ascii="仿宋" w:hAnsi="仿宋" w:eastAsia="仿宋" w:cs="仿宋"/>
              <w:sz w:val="24"/>
              <w:szCs w:val="24"/>
            </w:rPr>
            <w:t>计费详细设计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_Toc1384291626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_Toc2099010231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5.2.</w:t>
          </w:r>
          <w:r>
            <w:rPr>
              <w:rFonts w:hint="default" w:ascii="Times New Roman" w:hAnsi="Times New Roman" w:eastAsia="宋体" w:cs="Times New Roman"/>
              <w:sz w:val="24"/>
              <w:szCs w:val="24"/>
            </w:rPr>
            <w:t>3</w:t>
          </w:r>
          <w:r>
            <w:rPr>
              <w:rFonts w:hint="eastAsia" w:ascii="Times New Roman" w:hAnsi="Times New Roman" w:eastAsia="宋体" w:cs="Times New Roman"/>
              <w:sz w:val="24"/>
              <w:szCs w:val="24"/>
            </w:rPr>
            <w:t xml:space="preserve">  </w:t>
          </w:r>
          <w:r>
            <w:rPr>
              <w:rFonts w:hint="eastAsia" w:ascii="仿宋" w:hAnsi="仿宋" w:eastAsia="仿宋" w:cs="仿宋"/>
              <w:sz w:val="24"/>
              <w:szCs w:val="24"/>
            </w:rPr>
            <w:t>清算汇总详细设计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_Toc2099010231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_Toc1351083148 </w:instrText>
          </w:r>
          <w:r>
            <w:rPr>
              <w:rFonts w:eastAsia="宋体"/>
              <w:sz w:val="24"/>
              <w:szCs w:val="24"/>
            </w:rPr>
            <w:fldChar w:fldCharType="separate"/>
          </w:r>
          <w:r>
            <w:rPr>
              <w:rFonts w:hint="eastAsia" w:eastAsia="宋体"/>
              <w:sz w:val="24"/>
              <w:szCs w:val="24"/>
            </w:rPr>
            <w:t>5.</w:t>
          </w:r>
          <w:r>
            <w:rPr>
              <w:rFonts w:hint="default" w:eastAsia="宋体"/>
              <w:sz w:val="24"/>
              <w:szCs w:val="24"/>
            </w:rPr>
            <w:t>3</w:t>
          </w:r>
          <w:r>
            <w:rPr>
              <w:rFonts w:hint="eastAsia" w:eastAsia="宋体"/>
              <w:sz w:val="24"/>
              <w:szCs w:val="24"/>
            </w:rPr>
            <w:t xml:space="preserve">  </w:t>
          </w:r>
          <w:r>
            <w:rPr>
              <w:rFonts w:hint="default" w:eastAsia="宋体"/>
              <w:sz w:val="24"/>
              <w:szCs w:val="24"/>
            </w:rPr>
            <w:t>结算模块</w:t>
          </w:r>
          <w:r>
            <w:rPr>
              <w:rFonts w:hint="eastAsia" w:eastAsia="宋体"/>
              <w:sz w:val="24"/>
              <w:szCs w:val="24"/>
            </w:rPr>
            <w:t>设计</w:t>
          </w:r>
          <w:r>
            <w:rPr>
              <w:rFonts w:eastAsia="宋体"/>
              <w:sz w:val="24"/>
              <w:szCs w:val="24"/>
            </w:rPr>
            <w:tab/>
          </w:r>
          <w:r>
            <w:rPr>
              <w:rFonts w:eastAsia="宋体"/>
              <w:sz w:val="24"/>
              <w:szCs w:val="24"/>
            </w:rPr>
            <w:fldChar w:fldCharType="begin"/>
          </w:r>
          <w:r>
            <w:rPr>
              <w:rFonts w:eastAsia="宋体"/>
              <w:sz w:val="24"/>
              <w:szCs w:val="24"/>
            </w:rPr>
            <w:instrText xml:space="preserve"> PAGEREF _Toc1351083148 \h </w:instrText>
          </w:r>
          <w:r>
            <w:rPr>
              <w:rFonts w:eastAsia="宋体"/>
              <w:sz w:val="24"/>
              <w:szCs w:val="24"/>
            </w:rPr>
            <w:fldChar w:fldCharType="separate"/>
          </w:r>
          <w:r>
            <w:rPr>
              <w:rFonts w:eastAsia="宋体"/>
              <w:sz w:val="24"/>
              <w:szCs w:val="24"/>
            </w:rPr>
            <w:t>47</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_Toc162385058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5.3.1 </w:t>
          </w:r>
          <w:r>
            <w:rPr>
              <w:rFonts w:hint="default" w:ascii="仿宋" w:hAnsi="仿宋" w:eastAsia="仿宋" w:cs="仿宋"/>
              <w:sz w:val="24"/>
              <w:szCs w:val="24"/>
            </w:rPr>
            <w:t>结算单创建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_Toc162385058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_Toc1901438116 </w:instrText>
          </w:r>
          <w:r>
            <w:rPr>
              <w:rFonts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 xml:space="preserve">5.3.2 </w:t>
          </w:r>
          <w:r>
            <w:rPr>
              <w:rFonts w:hint="default" w:ascii="仿宋" w:hAnsi="仿宋" w:eastAsia="仿宋" w:cs="仿宋"/>
              <w:sz w:val="24"/>
              <w:szCs w:val="24"/>
            </w:rPr>
            <w:t>绑定结算详情单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_Toc1901438116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_Toc766264605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lang w:val="en-US" w:eastAsia="zh-Hans"/>
            </w:rPr>
            <w:t>5.3.</w:t>
          </w:r>
          <w:r>
            <w:rPr>
              <w:rFonts w:hint="default" w:ascii="Times New Roman" w:hAnsi="Times New Roman" w:eastAsia="宋体" w:cs="Times New Roman"/>
              <w:sz w:val="24"/>
              <w:szCs w:val="24"/>
              <w:lang w:eastAsia="zh-Hans"/>
            </w:rPr>
            <w:t>3</w:t>
          </w:r>
          <w:r>
            <w:rPr>
              <w:rFonts w:hint="eastAsia" w:ascii="Times New Roman" w:hAnsi="Times New Roman" w:eastAsia="宋体" w:cs="Times New Roman"/>
              <w:sz w:val="24"/>
              <w:szCs w:val="24"/>
              <w:lang w:val="en-US" w:eastAsia="zh-Hans"/>
            </w:rPr>
            <w:t xml:space="preserve"> </w:t>
          </w:r>
          <w:r>
            <w:rPr>
              <w:rFonts w:hint="eastAsia" w:ascii="仿宋" w:hAnsi="仿宋" w:eastAsia="仿宋" w:cs="仿宋"/>
              <w:sz w:val="24"/>
              <w:szCs w:val="24"/>
              <w:lang w:val="en-US" w:eastAsia="zh-Hans"/>
            </w:rPr>
            <w:t>结算流程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_Toc766264605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_Toc149785176 </w:instrText>
          </w:r>
          <w:r>
            <w:rPr>
              <w:rFonts w:eastAsia="宋体"/>
              <w:sz w:val="24"/>
              <w:szCs w:val="24"/>
            </w:rPr>
            <w:fldChar w:fldCharType="separate"/>
          </w:r>
          <w:r>
            <w:rPr>
              <w:rFonts w:hint="default" w:eastAsia="宋体"/>
              <w:sz w:val="24"/>
              <w:szCs w:val="24"/>
              <w:lang w:val="en-US" w:eastAsia="zh-Hans"/>
            </w:rPr>
            <w:t>5.</w:t>
          </w:r>
          <w:r>
            <w:rPr>
              <w:rFonts w:hint="default" w:eastAsia="宋体"/>
              <w:sz w:val="24"/>
              <w:szCs w:val="24"/>
              <w:lang w:eastAsia="zh-Hans"/>
            </w:rPr>
            <w:t>4</w:t>
          </w:r>
          <w:r>
            <w:rPr>
              <w:rFonts w:hint="default" w:eastAsia="宋体"/>
              <w:sz w:val="24"/>
              <w:szCs w:val="24"/>
              <w:lang w:val="en-US" w:eastAsia="zh-Hans"/>
            </w:rPr>
            <w:t xml:space="preserve">  </w:t>
          </w:r>
          <w:r>
            <w:rPr>
              <w:rFonts w:hint="eastAsia" w:eastAsia="宋体"/>
              <w:sz w:val="24"/>
              <w:szCs w:val="24"/>
              <w:lang w:val="en-US" w:eastAsia="zh-Hans"/>
            </w:rPr>
            <w:t>异常</w:t>
          </w:r>
          <w:r>
            <w:rPr>
              <w:rFonts w:hint="default" w:eastAsia="宋体"/>
              <w:sz w:val="24"/>
              <w:szCs w:val="24"/>
              <w:lang w:val="en-US" w:eastAsia="zh-Hans"/>
            </w:rPr>
            <w:t>模块设计</w:t>
          </w:r>
          <w:r>
            <w:rPr>
              <w:rFonts w:eastAsia="宋体"/>
              <w:sz w:val="24"/>
              <w:szCs w:val="24"/>
            </w:rPr>
            <w:tab/>
          </w:r>
          <w:r>
            <w:rPr>
              <w:rFonts w:eastAsia="宋体"/>
              <w:sz w:val="24"/>
              <w:szCs w:val="24"/>
            </w:rPr>
            <w:fldChar w:fldCharType="begin"/>
          </w:r>
          <w:r>
            <w:rPr>
              <w:rFonts w:eastAsia="宋体"/>
              <w:sz w:val="24"/>
              <w:szCs w:val="24"/>
            </w:rPr>
            <w:instrText xml:space="preserve"> PAGEREF _Toc149785176 \h </w:instrText>
          </w:r>
          <w:r>
            <w:rPr>
              <w:rFonts w:eastAsia="宋体"/>
              <w:sz w:val="24"/>
              <w:szCs w:val="24"/>
            </w:rPr>
            <w:fldChar w:fldCharType="separate"/>
          </w:r>
          <w:r>
            <w:rPr>
              <w:rFonts w:eastAsia="宋体"/>
              <w:sz w:val="24"/>
              <w:szCs w:val="24"/>
            </w:rPr>
            <w:t>55</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_Toc588618748 </w:instrText>
          </w:r>
          <w:r>
            <w:rPr>
              <w:rFonts w:eastAsia="宋体"/>
              <w:sz w:val="24"/>
              <w:szCs w:val="24"/>
            </w:rPr>
            <w:fldChar w:fldCharType="separate"/>
          </w:r>
          <w:r>
            <w:rPr>
              <w:rFonts w:hint="eastAsia" w:eastAsia="宋体"/>
              <w:sz w:val="24"/>
              <w:szCs w:val="24"/>
            </w:rPr>
            <w:t>5.6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_Toc588618748 \h </w:instrText>
          </w:r>
          <w:r>
            <w:rPr>
              <w:rFonts w:eastAsia="宋体"/>
              <w:sz w:val="24"/>
              <w:szCs w:val="24"/>
            </w:rPr>
            <w:fldChar w:fldCharType="separate"/>
          </w:r>
          <w:r>
            <w:rPr>
              <w:rFonts w:eastAsia="宋体"/>
              <w:sz w:val="24"/>
              <w:szCs w:val="24"/>
            </w:rPr>
            <w:t>57</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_Toc1605619554 </w:instrText>
          </w:r>
          <w:r>
            <w:rPr>
              <w:rFonts w:eastAsia="宋体"/>
              <w:sz w:val="28"/>
              <w:szCs w:val="28"/>
            </w:rPr>
            <w:fldChar w:fldCharType="separate"/>
          </w:r>
          <w:r>
            <w:rPr>
              <w:rFonts w:hint="eastAsia" w:eastAsia="宋体"/>
              <w:sz w:val="28"/>
              <w:szCs w:val="28"/>
            </w:rPr>
            <w:t>第6章  系统实现与测试</w:t>
          </w:r>
          <w:r>
            <w:rPr>
              <w:rFonts w:eastAsia="宋体"/>
              <w:sz w:val="28"/>
              <w:szCs w:val="28"/>
            </w:rPr>
            <w:tab/>
          </w:r>
          <w:r>
            <w:rPr>
              <w:rFonts w:eastAsia="宋体"/>
              <w:sz w:val="28"/>
              <w:szCs w:val="28"/>
            </w:rPr>
            <w:fldChar w:fldCharType="begin"/>
          </w:r>
          <w:r>
            <w:rPr>
              <w:rFonts w:eastAsia="宋体"/>
              <w:sz w:val="28"/>
              <w:szCs w:val="28"/>
            </w:rPr>
            <w:instrText xml:space="preserve"> PAGEREF _Toc1605619554 \h </w:instrText>
          </w:r>
          <w:r>
            <w:rPr>
              <w:rFonts w:eastAsia="宋体"/>
              <w:sz w:val="28"/>
              <w:szCs w:val="28"/>
            </w:rPr>
            <w:fldChar w:fldCharType="separate"/>
          </w:r>
          <w:r>
            <w:rPr>
              <w:rFonts w:eastAsia="宋体"/>
              <w:sz w:val="28"/>
              <w:szCs w:val="28"/>
            </w:rPr>
            <w:t>58</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_Toc368335876 </w:instrText>
          </w:r>
          <w:r>
            <w:rPr>
              <w:rFonts w:eastAsia="宋体"/>
              <w:sz w:val="24"/>
              <w:szCs w:val="24"/>
            </w:rPr>
            <w:fldChar w:fldCharType="separate"/>
          </w:r>
          <w:r>
            <w:rPr>
              <w:rFonts w:hint="eastAsia" w:eastAsia="宋体"/>
              <w:sz w:val="24"/>
              <w:szCs w:val="24"/>
            </w:rPr>
            <w:t>6.1  系统的部署</w:t>
          </w:r>
          <w:r>
            <w:rPr>
              <w:rFonts w:hint="eastAsia" w:eastAsia="宋体"/>
              <w:sz w:val="24"/>
              <w:szCs w:val="24"/>
              <w:lang w:val="en-US" w:eastAsia="zh-Hans"/>
            </w:rPr>
            <w:t>流程</w:t>
          </w:r>
          <w:r>
            <w:rPr>
              <w:rFonts w:eastAsia="宋体"/>
              <w:sz w:val="24"/>
              <w:szCs w:val="24"/>
            </w:rPr>
            <w:tab/>
          </w:r>
          <w:r>
            <w:rPr>
              <w:rFonts w:eastAsia="宋体"/>
              <w:sz w:val="24"/>
              <w:szCs w:val="24"/>
            </w:rPr>
            <w:fldChar w:fldCharType="begin"/>
          </w:r>
          <w:r>
            <w:rPr>
              <w:rFonts w:eastAsia="宋体"/>
              <w:sz w:val="24"/>
              <w:szCs w:val="24"/>
            </w:rPr>
            <w:instrText xml:space="preserve"> PAGEREF _Toc368335876 \h </w:instrText>
          </w:r>
          <w:r>
            <w:rPr>
              <w:rFonts w:eastAsia="宋体"/>
              <w:sz w:val="24"/>
              <w:szCs w:val="24"/>
            </w:rPr>
            <w:fldChar w:fldCharType="separate"/>
          </w:r>
          <w:r>
            <w:rPr>
              <w:rFonts w:eastAsia="宋体"/>
              <w:sz w:val="24"/>
              <w:szCs w:val="24"/>
            </w:rPr>
            <w:t>58</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_Toc1573197278 </w:instrText>
          </w:r>
          <w:r>
            <w:rPr>
              <w:rFonts w:eastAsia="宋体"/>
              <w:sz w:val="24"/>
              <w:szCs w:val="24"/>
            </w:rPr>
            <w:fldChar w:fldCharType="separate"/>
          </w:r>
          <w:r>
            <w:rPr>
              <w:rFonts w:hint="eastAsia" w:eastAsia="宋体"/>
              <w:sz w:val="24"/>
              <w:szCs w:val="24"/>
            </w:rPr>
            <w:t>6.2  测试概要</w:t>
          </w:r>
          <w:r>
            <w:rPr>
              <w:rFonts w:eastAsia="宋体"/>
              <w:sz w:val="24"/>
              <w:szCs w:val="24"/>
            </w:rPr>
            <w:tab/>
          </w:r>
          <w:r>
            <w:rPr>
              <w:rFonts w:eastAsia="宋体"/>
              <w:sz w:val="24"/>
              <w:szCs w:val="24"/>
            </w:rPr>
            <w:fldChar w:fldCharType="begin"/>
          </w:r>
          <w:r>
            <w:rPr>
              <w:rFonts w:eastAsia="宋体"/>
              <w:sz w:val="24"/>
              <w:szCs w:val="24"/>
            </w:rPr>
            <w:instrText xml:space="preserve"> PAGEREF _Toc1573197278 \h </w:instrText>
          </w:r>
          <w:r>
            <w:rPr>
              <w:rFonts w:eastAsia="宋体"/>
              <w:sz w:val="24"/>
              <w:szCs w:val="24"/>
            </w:rPr>
            <w:fldChar w:fldCharType="separate"/>
          </w:r>
          <w:r>
            <w:rPr>
              <w:rFonts w:eastAsia="宋体"/>
              <w:sz w:val="24"/>
              <w:szCs w:val="24"/>
            </w:rPr>
            <w:t>58</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_Toc907989482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6.2.1  </w:t>
          </w:r>
          <w:r>
            <w:rPr>
              <w:rFonts w:hint="eastAsia" w:ascii="仿宋" w:hAnsi="仿宋" w:eastAsia="仿宋" w:cs="仿宋"/>
              <w:sz w:val="24"/>
              <w:szCs w:val="24"/>
            </w:rPr>
            <w:t>测试概述</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_Toc907989482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_Toc560428392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6.2.2  </w:t>
          </w:r>
          <w:r>
            <w:rPr>
              <w:rFonts w:hint="eastAsia" w:ascii="仿宋" w:hAnsi="仿宋" w:eastAsia="仿宋" w:cs="仿宋"/>
              <w:sz w:val="24"/>
              <w:szCs w:val="24"/>
            </w:rPr>
            <w:t>测试环境</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_Toc560428392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_Toc256708602 </w:instrText>
          </w:r>
          <w:r>
            <w:rPr>
              <w:rFonts w:eastAsia="宋体"/>
              <w:sz w:val="24"/>
              <w:szCs w:val="24"/>
            </w:rPr>
            <w:fldChar w:fldCharType="separate"/>
          </w:r>
          <w:r>
            <w:rPr>
              <w:rFonts w:hint="eastAsia" w:eastAsia="宋体"/>
              <w:sz w:val="24"/>
              <w:szCs w:val="24"/>
            </w:rPr>
            <w:t>6.3  系统功能测试</w:t>
          </w:r>
          <w:r>
            <w:rPr>
              <w:rFonts w:eastAsia="宋体"/>
              <w:sz w:val="24"/>
              <w:szCs w:val="24"/>
            </w:rPr>
            <w:tab/>
          </w:r>
          <w:r>
            <w:rPr>
              <w:rFonts w:eastAsia="宋体"/>
              <w:sz w:val="24"/>
              <w:szCs w:val="24"/>
            </w:rPr>
            <w:fldChar w:fldCharType="begin"/>
          </w:r>
          <w:r>
            <w:rPr>
              <w:rFonts w:eastAsia="宋体"/>
              <w:sz w:val="24"/>
              <w:szCs w:val="24"/>
            </w:rPr>
            <w:instrText xml:space="preserve"> PAGEREF _Toc256708602 \h </w:instrText>
          </w:r>
          <w:r>
            <w:rPr>
              <w:rFonts w:eastAsia="宋体"/>
              <w:sz w:val="24"/>
              <w:szCs w:val="24"/>
            </w:rPr>
            <w:fldChar w:fldCharType="separate"/>
          </w:r>
          <w:r>
            <w:rPr>
              <w:rFonts w:eastAsia="宋体"/>
              <w:sz w:val="24"/>
              <w:szCs w:val="24"/>
            </w:rPr>
            <w:t>60</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_Toc206826991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6.3.1  </w:t>
          </w:r>
          <w:r>
            <w:rPr>
              <w:rFonts w:hint="eastAsia" w:ascii="仿宋" w:hAnsi="仿宋" w:eastAsia="仿宋" w:cs="仿宋"/>
              <w:sz w:val="24"/>
              <w:szCs w:val="24"/>
            </w:rPr>
            <w:t>测试需求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_Toc206826991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_Toc1512696891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6.3.2  </w:t>
          </w:r>
          <w:r>
            <w:rPr>
              <w:rFonts w:hint="eastAsia" w:ascii="仿宋" w:hAnsi="仿宋" w:eastAsia="仿宋" w:cs="仿宋"/>
              <w:sz w:val="24"/>
              <w:szCs w:val="24"/>
            </w:rPr>
            <w:t>测试设计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_Toc1512696891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_Toc1985233851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6.3.3  </w:t>
          </w:r>
          <w:r>
            <w:rPr>
              <w:rFonts w:hint="eastAsia" w:ascii="仿宋" w:hAnsi="仿宋" w:eastAsia="仿宋" w:cs="仿宋"/>
              <w:sz w:val="24"/>
              <w:szCs w:val="24"/>
            </w:rPr>
            <w:t>测试结果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_Toc1985233851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_Toc371910318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6.3.4  </w:t>
          </w:r>
          <w:r>
            <w:rPr>
              <w:rFonts w:hint="eastAsia" w:ascii="仿宋" w:hAnsi="仿宋" w:eastAsia="仿宋" w:cs="仿宋"/>
              <w:sz w:val="24"/>
              <w:szCs w:val="24"/>
            </w:rPr>
            <w:t>优化策略</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_Toc371910318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_Toc1519301856 </w:instrText>
          </w:r>
          <w:r>
            <w:rPr>
              <w:rFonts w:eastAsia="宋体"/>
              <w:sz w:val="24"/>
              <w:szCs w:val="24"/>
            </w:rPr>
            <w:fldChar w:fldCharType="separate"/>
          </w:r>
          <w:r>
            <w:rPr>
              <w:rFonts w:hint="eastAsia" w:eastAsia="宋体"/>
              <w:sz w:val="24"/>
              <w:szCs w:val="24"/>
            </w:rPr>
            <w:t>6.4  系统非功能测试</w:t>
          </w:r>
          <w:r>
            <w:rPr>
              <w:rFonts w:eastAsia="宋体"/>
              <w:sz w:val="24"/>
              <w:szCs w:val="24"/>
            </w:rPr>
            <w:tab/>
          </w:r>
          <w:r>
            <w:rPr>
              <w:rFonts w:eastAsia="宋体"/>
              <w:sz w:val="24"/>
              <w:szCs w:val="24"/>
            </w:rPr>
            <w:fldChar w:fldCharType="begin"/>
          </w:r>
          <w:r>
            <w:rPr>
              <w:rFonts w:eastAsia="宋体"/>
              <w:sz w:val="24"/>
              <w:szCs w:val="24"/>
            </w:rPr>
            <w:instrText xml:space="preserve"> PAGEREF _Toc1519301856 \h </w:instrText>
          </w:r>
          <w:r>
            <w:rPr>
              <w:rFonts w:eastAsia="宋体"/>
              <w:sz w:val="24"/>
              <w:szCs w:val="24"/>
            </w:rPr>
            <w:fldChar w:fldCharType="separate"/>
          </w:r>
          <w:r>
            <w:rPr>
              <w:rFonts w:eastAsia="宋体"/>
              <w:sz w:val="24"/>
              <w:szCs w:val="24"/>
            </w:rPr>
            <w:t>66</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_Toc1325730962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6.4.1  </w:t>
          </w:r>
          <w:r>
            <w:rPr>
              <w:rFonts w:hint="eastAsia" w:ascii="仿宋" w:hAnsi="仿宋" w:eastAsia="仿宋" w:cs="仿宋"/>
              <w:sz w:val="24"/>
              <w:szCs w:val="24"/>
            </w:rPr>
            <w:t>测试需求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_Toc1325730962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_Toc1417440709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6.4.2  </w:t>
          </w:r>
          <w:r>
            <w:rPr>
              <w:rFonts w:hint="eastAsia" w:ascii="仿宋" w:hAnsi="仿宋" w:eastAsia="仿宋" w:cs="仿宋"/>
              <w:sz w:val="24"/>
              <w:szCs w:val="24"/>
            </w:rPr>
            <w:t>测试设计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_Toc1417440709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_Toc889899992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6.4.3  </w:t>
          </w:r>
          <w:r>
            <w:rPr>
              <w:rFonts w:hint="eastAsia" w:ascii="仿宋" w:hAnsi="仿宋" w:eastAsia="仿宋" w:cs="仿宋"/>
              <w:sz w:val="24"/>
              <w:szCs w:val="24"/>
            </w:rPr>
            <w:t>测试结果</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_Toc889899992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_Toc1473047836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6.4.4  </w:t>
          </w:r>
          <w:r>
            <w:rPr>
              <w:rFonts w:hint="eastAsia" w:ascii="仿宋" w:hAnsi="仿宋" w:eastAsia="仿宋" w:cs="仿宋"/>
              <w:sz w:val="24"/>
              <w:szCs w:val="24"/>
            </w:rPr>
            <w:t>优化策略</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_Toc1473047836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_Toc1323497036 </w:instrText>
          </w:r>
          <w:r>
            <w:rPr>
              <w:rFonts w:eastAsia="宋体"/>
              <w:sz w:val="24"/>
              <w:szCs w:val="24"/>
            </w:rPr>
            <w:fldChar w:fldCharType="separate"/>
          </w:r>
          <w:r>
            <w:rPr>
              <w:rFonts w:hint="eastAsia" w:eastAsia="宋体"/>
              <w:sz w:val="24"/>
              <w:szCs w:val="24"/>
            </w:rPr>
            <w:t>6.5  本章小结</w:t>
          </w:r>
          <w:r>
            <w:rPr>
              <w:rFonts w:eastAsia="宋体"/>
              <w:sz w:val="24"/>
              <w:szCs w:val="24"/>
            </w:rPr>
            <w:tab/>
          </w:r>
          <w:r>
            <w:rPr>
              <w:rFonts w:eastAsia="宋体"/>
              <w:sz w:val="24"/>
              <w:szCs w:val="24"/>
            </w:rPr>
            <w:fldChar w:fldCharType="begin"/>
          </w:r>
          <w:r>
            <w:rPr>
              <w:rFonts w:eastAsia="宋体"/>
              <w:sz w:val="24"/>
              <w:szCs w:val="24"/>
            </w:rPr>
            <w:instrText xml:space="preserve"> PAGEREF _Toc1323497036 \h </w:instrText>
          </w:r>
          <w:r>
            <w:rPr>
              <w:rFonts w:eastAsia="宋体"/>
              <w:sz w:val="24"/>
              <w:szCs w:val="24"/>
            </w:rPr>
            <w:fldChar w:fldCharType="separate"/>
          </w:r>
          <w:r>
            <w:rPr>
              <w:rFonts w:eastAsia="宋体"/>
              <w:sz w:val="24"/>
              <w:szCs w:val="24"/>
            </w:rPr>
            <w:t>70</w:t>
          </w:r>
          <w:r>
            <w:rPr>
              <w:rFonts w:eastAsia="宋体"/>
              <w:sz w:val="24"/>
              <w:szCs w:val="24"/>
            </w:rPr>
            <w:fldChar w:fldCharType="end"/>
          </w:r>
          <w:r>
            <w:rPr>
              <w:rFonts w:eastAsia="宋体"/>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eastAsia="宋体"/>
              <w:sz w:val="28"/>
              <w:szCs w:val="28"/>
            </w:rPr>
          </w:pPr>
          <w:r>
            <w:rPr>
              <w:rFonts w:eastAsia="宋体"/>
              <w:sz w:val="28"/>
              <w:szCs w:val="28"/>
            </w:rPr>
            <w:fldChar w:fldCharType="begin"/>
          </w:r>
          <w:r>
            <w:rPr>
              <w:rFonts w:eastAsia="宋体"/>
              <w:sz w:val="28"/>
              <w:szCs w:val="28"/>
            </w:rPr>
            <w:instrText xml:space="preserve"> HYPERLINK \l _Toc379068426 </w:instrText>
          </w:r>
          <w:r>
            <w:rPr>
              <w:rFonts w:eastAsia="宋体"/>
              <w:sz w:val="28"/>
              <w:szCs w:val="28"/>
            </w:rPr>
            <w:fldChar w:fldCharType="separate"/>
          </w:r>
          <w:r>
            <w:rPr>
              <w:rFonts w:hint="eastAsia" w:eastAsia="宋体"/>
              <w:sz w:val="28"/>
              <w:szCs w:val="28"/>
            </w:rPr>
            <w:t>第7章  结 论</w:t>
          </w:r>
          <w:r>
            <w:rPr>
              <w:rFonts w:eastAsia="宋体"/>
              <w:sz w:val="28"/>
              <w:szCs w:val="28"/>
            </w:rPr>
            <w:tab/>
          </w:r>
          <w:r>
            <w:rPr>
              <w:rFonts w:eastAsia="宋体"/>
              <w:sz w:val="28"/>
              <w:szCs w:val="28"/>
            </w:rPr>
            <w:fldChar w:fldCharType="begin"/>
          </w:r>
          <w:r>
            <w:rPr>
              <w:rFonts w:eastAsia="宋体"/>
              <w:sz w:val="28"/>
              <w:szCs w:val="28"/>
            </w:rPr>
            <w:instrText xml:space="preserve"> PAGEREF _Toc379068426 \h </w:instrText>
          </w:r>
          <w:r>
            <w:rPr>
              <w:rFonts w:eastAsia="宋体"/>
              <w:sz w:val="28"/>
              <w:szCs w:val="28"/>
            </w:rPr>
            <w:fldChar w:fldCharType="separate"/>
          </w:r>
          <w:r>
            <w:rPr>
              <w:rFonts w:eastAsia="宋体"/>
              <w:sz w:val="28"/>
              <w:szCs w:val="28"/>
            </w:rPr>
            <w:t>71</w:t>
          </w:r>
          <w:r>
            <w:rPr>
              <w:rFonts w:eastAsia="宋体"/>
              <w:sz w:val="28"/>
              <w:szCs w:val="28"/>
            </w:rPr>
            <w:fldChar w:fldCharType="end"/>
          </w:r>
          <w:r>
            <w:rPr>
              <w:rFonts w:eastAsia="宋体"/>
              <w:sz w:val="28"/>
              <w:szCs w:val="28"/>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_Toc1566538780 </w:instrText>
          </w:r>
          <w:r>
            <w:rPr>
              <w:rFonts w:eastAsia="宋体"/>
              <w:sz w:val="24"/>
              <w:szCs w:val="24"/>
            </w:rPr>
            <w:fldChar w:fldCharType="separate"/>
          </w:r>
          <w:r>
            <w:rPr>
              <w:rFonts w:hint="eastAsia" w:eastAsia="宋体"/>
              <w:sz w:val="24"/>
              <w:szCs w:val="24"/>
            </w:rPr>
            <w:t>7.1  工作总结</w:t>
          </w:r>
          <w:r>
            <w:rPr>
              <w:rFonts w:eastAsia="宋体"/>
              <w:sz w:val="24"/>
              <w:szCs w:val="24"/>
            </w:rPr>
            <w:tab/>
          </w:r>
          <w:r>
            <w:rPr>
              <w:rFonts w:eastAsia="宋体"/>
              <w:sz w:val="24"/>
              <w:szCs w:val="24"/>
            </w:rPr>
            <w:fldChar w:fldCharType="begin"/>
          </w:r>
          <w:r>
            <w:rPr>
              <w:rFonts w:eastAsia="宋体"/>
              <w:sz w:val="24"/>
              <w:szCs w:val="24"/>
            </w:rPr>
            <w:instrText xml:space="preserve"> PAGEREF _Toc1566538780 \h </w:instrText>
          </w:r>
          <w:r>
            <w:rPr>
              <w:rFonts w:eastAsia="宋体"/>
              <w:sz w:val="24"/>
              <w:szCs w:val="24"/>
            </w:rPr>
            <w:fldChar w:fldCharType="separate"/>
          </w:r>
          <w:r>
            <w:rPr>
              <w:rFonts w:eastAsia="宋体"/>
              <w:sz w:val="24"/>
              <w:szCs w:val="24"/>
            </w:rPr>
            <w:t>71</w:t>
          </w:r>
          <w:r>
            <w:rPr>
              <w:rFonts w:eastAsia="宋体"/>
              <w:sz w:val="24"/>
              <w:szCs w:val="24"/>
            </w:rPr>
            <w:fldChar w:fldCharType="end"/>
          </w:r>
          <w:r>
            <w:rPr>
              <w:rFonts w:eastAsia="宋体"/>
              <w:sz w:val="24"/>
              <w:szCs w:val="24"/>
            </w:rPr>
            <w:fldChar w:fldCharType="end"/>
          </w:r>
        </w:p>
        <w:p>
          <w:pPr>
            <w:pStyle w:val="13"/>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240" w:firstLineChars="100"/>
            <w:textAlignment w:val="auto"/>
            <w:rPr>
              <w:rFonts w:eastAsia="宋体"/>
              <w:sz w:val="24"/>
              <w:szCs w:val="24"/>
            </w:rPr>
          </w:pPr>
          <w:r>
            <w:rPr>
              <w:rFonts w:eastAsia="宋体"/>
              <w:sz w:val="24"/>
              <w:szCs w:val="24"/>
            </w:rPr>
            <w:fldChar w:fldCharType="begin"/>
          </w:r>
          <w:r>
            <w:rPr>
              <w:rFonts w:eastAsia="宋体"/>
              <w:sz w:val="24"/>
              <w:szCs w:val="24"/>
            </w:rPr>
            <w:instrText xml:space="preserve"> HYPERLINK \l _Toc667763240 </w:instrText>
          </w:r>
          <w:r>
            <w:rPr>
              <w:rFonts w:eastAsia="宋体"/>
              <w:sz w:val="24"/>
              <w:szCs w:val="24"/>
            </w:rPr>
            <w:fldChar w:fldCharType="separate"/>
          </w:r>
          <w:r>
            <w:rPr>
              <w:rFonts w:hint="eastAsia" w:eastAsia="宋体"/>
              <w:sz w:val="24"/>
              <w:szCs w:val="24"/>
            </w:rPr>
            <w:t>7.2  课题展望</w:t>
          </w:r>
          <w:r>
            <w:rPr>
              <w:rFonts w:eastAsia="宋体"/>
              <w:sz w:val="24"/>
              <w:szCs w:val="24"/>
            </w:rPr>
            <w:tab/>
          </w:r>
          <w:r>
            <w:rPr>
              <w:rFonts w:eastAsia="宋体"/>
              <w:sz w:val="24"/>
              <w:szCs w:val="24"/>
            </w:rPr>
            <w:fldChar w:fldCharType="begin"/>
          </w:r>
          <w:r>
            <w:rPr>
              <w:rFonts w:eastAsia="宋体"/>
              <w:sz w:val="24"/>
              <w:szCs w:val="24"/>
            </w:rPr>
            <w:instrText xml:space="preserve"> PAGEREF _Toc667763240 \h </w:instrText>
          </w:r>
          <w:r>
            <w:rPr>
              <w:rFonts w:eastAsia="宋体"/>
              <w:sz w:val="24"/>
              <w:szCs w:val="24"/>
            </w:rPr>
            <w:fldChar w:fldCharType="separate"/>
          </w:r>
          <w:r>
            <w:rPr>
              <w:rFonts w:eastAsia="宋体"/>
              <w:sz w:val="24"/>
              <w:szCs w:val="24"/>
            </w:rPr>
            <w:t>71</w:t>
          </w:r>
          <w:r>
            <w:rPr>
              <w:rFonts w:eastAsia="宋体"/>
              <w:sz w:val="24"/>
              <w:szCs w:val="24"/>
            </w:rPr>
            <w:fldChar w:fldCharType="end"/>
          </w:r>
          <w:r>
            <w:rPr>
              <w:rFonts w:eastAsia="宋体"/>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_Toc347235458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7.2.1  </w:t>
          </w:r>
          <w:r>
            <w:rPr>
              <w:rFonts w:hint="eastAsia" w:ascii="仿宋" w:hAnsi="仿宋" w:eastAsia="仿宋" w:cs="仿宋"/>
              <w:sz w:val="24"/>
              <w:szCs w:val="24"/>
            </w:rPr>
            <w:t>不足之处</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_Toc347235458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7"/>
            <w:keepNext w:val="0"/>
            <w:keepLines w:val="0"/>
            <w:pageBreakBefore w:val="0"/>
            <w:widowControl w:val="0"/>
            <w:tabs>
              <w:tab w:val="right" w:leader="dot" w:pos="8312"/>
            </w:tabs>
            <w:kinsoku/>
            <w:wordWrap/>
            <w:overflowPunct/>
            <w:topLinePunct w:val="0"/>
            <w:autoSpaceDE/>
            <w:autoSpaceDN/>
            <w:bidi w:val="0"/>
            <w:adjustRightInd/>
            <w:snapToGrid/>
            <w:spacing w:before="120"/>
            <w:ind w:left="0" w:leftChars="0" w:firstLine="480" w:firstLineChars="200"/>
            <w:textAlignment w:val="auto"/>
            <w:rPr>
              <w:rFonts w:ascii="Times New Roman" w:hAnsi="Times New Roman" w:eastAsia="宋体" w:cs="Times New Roman"/>
              <w:sz w:val="24"/>
              <w:szCs w:val="24"/>
            </w:rPr>
          </w:pP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HYPERLINK \l _Toc1273273707 </w:instrText>
          </w:r>
          <w:r>
            <w:rPr>
              <w:rFonts w:ascii="Times New Roman" w:hAnsi="Times New Roman" w:eastAsia="宋体" w:cs="Times New Roman"/>
              <w:sz w:val="24"/>
              <w:szCs w:val="24"/>
            </w:rPr>
            <w:fldChar w:fldCharType="separate"/>
          </w:r>
          <w:r>
            <w:rPr>
              <w:rFonts w:hint="eastAsia" w:ascii="Times New Roman" w:hAnsi="Times New Roman" w:eastAsia="宋体" w:cs="Times New Roman"/>
              <w:sz w:val="24"/>
              <w:szCs w:val="24"/>
            </w:rPr>
            <w:t xml:space="preserve">7.2.2  </w:t>
          </w:r>
          <w:r>
            <w:rPr>
              <w:rFonts w:hint="eastAsia" w:ascii="仿宋" w:hAnsi="仿宋" w:eastAsia="仿宋" w:cs="仿宋"/>
              <w:sz w:val="24"/>
              <w:szCs w:val="24"/>
            </w:rPr>
            <w:t>课题展望</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_Toc1273273707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sz w:val="28"/>
              <w:szCs w:val="28"/>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_Toc236651194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参 考 文 献</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_Toc236651194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74</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textAlignment w:val="auto"/>
            <w:rPr>
              <w:rFonts w:ascii="Times New Roman" w:hAnsi="Times New Roman" w:eastAsia="宋体" w:cs="Times New Roman"/>
            </w:rPr>
          </w:pP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HYPERLINK \l _Toc256903314 </w:instrText>
          </w:r>
          <w:r>
            <w:rPr>
              <w:rFonts w:ascii="Times New Roman" w:hAnsi="Times New Roman" w:eastAsia="宋体" w:cs="Times New Roman"/>
              <w:sz w:val="28"/>
              <w:szCs w:val="28"/>
            </w:rPr>
            <w:fldChar w:fldCharType="separate"/>
          </w:r>
          <w:r>
            <w:rPr>
              <w:rFonts w:hint="eastAsia" w:ascii="Times New Roman" w:hAnsi="Times New Roman" w:eastAsia="宋体" w:cs="Times New Roman"/>
              <w:sz w:val="28"/>
              <w:szCs w:val="28"/>
            </w:rPr>
            <w:t>致    谢</w:t>
          </w:r>
          <w:r>
            <w:rPr>
              <w:rFonts w:ascii="Times New Roman" w:hAnsi="Times New Roman" w:eastAsia="宋体" w:cs="Times New Roman"/>
              <w:sz w:val="28"/>
              <w:szCs w:val="28"/>
            </w:rPr>
            <w:tab/>
          </w:r>
          <w:r>
            <w:rPr>
              <w:rFonts w:ascii="Times New Roman" w:hAnsi="Times New Roman" w:eastAsia="宋体" w:cs="Times New Roman"/>
              <w:sz w:val="28"/>
              <w:szCs w:val="28"/>
            </w:rPr>
            <w:fldChar w:fldCharType="begin"/>
          </w:r>
          <w:r>
            <w:rPr>
              <w:rFonts w:ascii="Times New Roman" w:hAnsi="Times New Roman" w:eastAsia="宋体" w:cs="Times New Roman"/>
              <w:sz w:val="28"/>
              <w:szCs w:val="28"/>
            </w:rPr>
            <w:instrText xml:space="preserve"> PAGEREF _Toc256903314 \h </w:instrText>
          </w:r>
          <w:r>
            <w:rPr>
              <w:rFonts w:ascii="Times New Roman" w:hAnsi="Times New Roman" w:eastAsia="宋体" w:cs="Times New Roman"/>
              <w:sz w:val="28"/>
              <w:szCs w:val="28"/>
            </w:rPr>
            <w:fldChar w:fldCharType="separate"/>
          </w:r>
          <w:r>
            <w:rPr>
              <w:rFonts w:ascii="Times New Roman" w:hAnsi="Times New Roman" w:eastAsia="宋体" w:cs="Times New Roman"/>
              <w:sz w:val="28"/>
              <w:szCs w:val="28"/>
            </w:rPr>
            <w:t>77</w:t>
          </w:r>
          <w:r>
            <w:rPr>
              <w:rFonts w:ascii="Times New Roman" w:hAnsi="Times New Roman" w:eastAsia="宋体" w:cs="Times New Roman"/>
              <w:sz w:val="28"/>
              <w:szCs w:val="28"/>
            </w:rPr>
            <w:fldChar w:fldCharType="end"/>
          </w:r>
          <w:r>
            <w:rPr>
              <w:rFonts w:ascii="Times New Roman" w:hAnsi="Times New Roman" w:eastAsia="宋体" w:cs="Times New Roman"/>
              <w:sz w:val="28"/>
              <w:szCs w:val="28"/>
            </w:rPr>
            <w:fldChar w:fldCharType="end"/>
          </w:r>
        </w:p>
        <w:p>
          <w:pPr>
            <w:pStyle w:val="11"/>
            <w:keepNext w:val="0"/>
            <w:keepLines w:val="0"/>
            <w:pageBreakBefore w:val="0"/>
            <w:widowControl w:val="0"/>
            <w:tabs>
              <w:tab w:val="right" w:leader="dot" w:pos="8312"/>
            </w:tabs>
            <w:kinsoku/>
            <w:wordWrap/>
            <w:overflowPunct/>
            <w:topLinePunct w:val="0"/>
            <w:autoSpaceDE/>
            <w:autoSpaceDN/>
            <w:bidi w:val="0"/>
            <w:adjustRightInd/>
            <w:snapToGrid/>
            <w:spacing w:before="120" w:line="400" w:lineRule="exact"/>
            <w:ind w:right="166" w:rightChars="79"/>
            <w:textAlignment w:val="auto"/>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6" w:type="first"/>
          <w:headerReference r:id="rId15" w:type="default"/>
          <w:footerReference r:id="rId1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hint="eastAsia" w:ascii="黑体" w:hAnsi="黑体" w:eastAsia="黑体"/>
          <w:color w:val="000000"/>
          <w:sz w:val="32"/>
          <w:szCs w:val="32"/>
        </w:rPr>
      </w:pPr>
      <w:bookmarkStart w:id="4" w:name="_Toc1133266284"/>
      <w:r>
        <w:rPr>
          <w:rFonts w:hint="eastAsia" w:ascii="黑体" w:hAnsi="黑体" w:eastAsia="黑体"/>
          <w:color w:val="000000"/>
          <w:sz w:val="32"/>
          <w:szCs w:val="32"/>
        </w:rPr>
        <w:t>第1章  绪论</w:t>
      </w:r>
      <w:bookmarkEnd w:id="4"/>
    </w:p>
    <w:p>
      <w:pPr>
        <w:spacing w:before="480" w:after="120"/>
        <w:outlineLvl w:val="1"/>
        <w:rPr>
          <w:rFonts w:hint="eastAsia" w:ascii="黑体" w:hAnsi="宋体" w:eastAsia="黑体"/>
          <w:color w:val="000000"/>
          <w:sz w:val="28"/>
          <w:szCs w:val="28"/>
        </w:rPr>
      </w:pPr>
      <w:bookmarkStart w:id="5" w:name="_Toc773969945"/>
      <w:r>
        <w:rPr>
          <w:rFonts w:hint="eastAsia" w:ascii="黑体" w:hAnsi="宋体" w:eastAsia="黑体"/>
          <w:color w:val="000000"/>
          <w:sz w:val="28"/>
          <w:szCs w:val="28"/>
        </w:rPr>
        <w:t>1.1  系统开发背景</w:t>
      </w:r>
      <w:bookmarkEnd w:id="5"/>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szCs w:val="24"/>
          <w:lang w:bidi="ar"/>
        </w:rPr>
        <w:t>随着互联网和信息技术高速发展</w:t>
      </w:r>
      <w:r>
        <w:rPr>
          <w:rFonts w:hint="default" w:cs="宋体"/>
          <w:color w:val="000000"/>
          <w:kern w:val="0"/>
          <w:sz w:val="24"/>
          <w:lang w:bidi="ar"/>
        </w:rPr>
        <w:t>，我国移动支付市场蓬勃发展，并取得显著成绩。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6" w:name="_Toc804415736"/>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6"/>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bookmarkStart w:id="7" w:name="_Toc1405717087"/>
      <w:r>
        <w:rPr>
          <w:rFonts w:hint="eastAsia" w:eastAsia="黑体" w:cs="黑体"/>
          <w:color w:val="000000"/>
          <w:kern w:val="0"/>
          <w:sz w:val="26"/>
          <w:lang w:bidi="ar"/>
        </w:rPr>
        <w:t>1.2.1  国外应用现状与发展趋势</w:t>
      </w:r>
      <w:bookmarkEnd w:id="7"/>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[9]</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[10]</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[11]</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8" w:name="_Toc1419480562"/>
      <w:r>
        <w:rPr>
          <w:rFonts w:hint="eastAsia" w:eastAsia="黑体" w:cs="黑体"/>
          <w:color w:val="000000"/>
          <w:kern w:val="0"/>
          <w:sz w:val="26"/>
          <w:lang w:bidi="ar"/>
        </w:rPr>
        <w:t>1.2.2  国内应用现状与发展趋势</w:t>
      </w:r>
      <w:bookmarkEnd w:id="8"/>
    </w:p>
    <w:p>
      <w:pPr>
        <w:keepNext w:val="0"/>
        <w:keepLines w:val="0"/>
        <w:pageBreakBefore w:val="0"/>
        <w:widowControl/>
        <w:kinsoku/>
        <w:wordWrap/>
        <w:overflowPunct/>
        <w:topLinePunct w:val="0"/>
        <w:autoSpaceDE/>
        <w:autoSpaceDN/>
        <w:bidi w:val="0"/>
        <w:adjustRightInd/>
        <w:snapToGrid/>
        <w:spacing w:line="400" w:lineRule="exact"/>
        <w:ind w:firstLine="480" w:firstLineChars="200"/>
        <w:jc w:val="left"/>
        <w:textAlignment w:val="auto"/>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[17]</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9" w:name="_Toc813971011"/>
      <w:r>
        <w:rPr>
          <w:rFonts w:hint="eastAsia" w:ascii="黑体" w:hAnsi="宋体" w:eastAsia="黑体"/>
          <w:color w:val="000000"/>
          <w:sz w:val="28"/>
          <w:szCs w:val="28"/>
        </w:rPr>
        <w:t>1.3  解决的主要问题</w:t>
      </w:r>
      <w:bookmarkEnd w:id="9"/>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eastAsia="zh-CN" w:bidi="ar"/>
        </w:rPr>
        <w:t>本文</w:t>
      </w:r>
      <w:r>
        <w:rPr>
          <w:rFonts w:hint="default" w:cs="宋体"/>
          <w:color w:val="000000"/>
          <w:kern w:val="0"/>
          <w:sz w:val="24"/>
          <w:lang w:bidi="ar"/>
        </w:rPr>
        <w:t>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10" w:name="_Toc939950487"/>
      <w:r>
        <w:rPr>
          <w:rFonts w:hint="eastAsia" w:ascii="黑体" w:hAnsi="宋体" w:eastAsia="黑体"/>
          <w:color w:val="000000"/>
          <w:sz w:val="28"/>
          <w:szCs w:val="28"/>
        </w:rPr>
        <w:t>1.4  本文主要工作</w:t>
      </w:r>
      <w:bookmarkEnd w:id="10"/>
    </w:p>
    <w:p>
      <w:pPr>
        <w:widowControl/>
        <w:spacing w:line="400" w:lineRule="exact"/>
        <w:ind w:firstLine="480" w:firstLineChars="200"/>
        <w:jc w:val="left"/>
        <w:outlineLvl w:val="2"/>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1"/>
        </w:numPr>
        <w:spacing w:line="400" w:lineRule="exact"/>
        <w:ind w:firstLine="480" w:firstLineChars="200"/>
        <w:jc w:val="left"/>
        <w:outlineLvl w:val="2"/>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1"/>
        </w:numPr>
        <w:spacing w:line="400" w:lineRule="exact"/>
        <w:ind w:firstLine="480" w:firstLineChars="200"/>
        <w:jc w:val="left"/>
        <w:outlineLvl w:val="2"/>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详细设计清结算系统核心模块：清分模块、</w:t>
      </w:r>
      <w:r>
        <w:rPr>
          <w:rFonts w:hint="eastAsia" w:cs="宋体"/>
          <w:color w:val="000000"/>
          <w:kern w:val="0"/>
          <w:sz w:val="24"/>
          <w:lang w:val="en-US" w:eastAsia="zh-CN" w:bidi="ar"/>
        </w:rPr>
        <w:t>计费模块、清算模块、</w:t>
      </w:r>
      <w:r>
        <w:rPr>
          <w:rFonts w:hint="default" w:cs="宋体"/>
          <w:color w:val="000000"/>
          <w:kern w:val="0"/>
          <w:sz w:val="24"/>
          <w:lang w:bidi="ar"/>
        </w:rPr>
        <w:t>结算模块、异常处理模块的核心功能和业务流程，设计每个模块功能的活动图和状态图。</w:t>
      </w:r>
    </w:p>
    <w:p>
      <w:pPr>
        <w:widowControl/>
        <w:numPr>
          <w:ilvl w:val="0"/>
          <w:numId w:val="1"/>
        </w:numPr>
        <w:spacing w:line="400" w:lineRule="exact"/>
        <w:ind w:firstLine="480" w:firstLineChars="200"/>
        <w:jc w:val="left"/>
        <w:outlineLvl w:val="2"/>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w:t>
      </w:r>
      <w:r>
        <w:rPr>
          <w:rFonts w:hint="eastAsia" w:cs="宋体"/>
          <w:color w:val="000000"/>
          <w:kern w:val="0"/>
          <w:sz w:val="24"/>
          <w:lang w:val="en-US" w:eastAsia="zh-CN" w:bidi="ar"/>
        </w:rPr>
        <w:t>性能</w:t>
      </w:r>
      <w:r>
        <w:rPr>
          <w:rFonts w:hint="default" w:cs="宋体"/>
          <w:color w:val="000000"/>
          <w:kern w:val="0"/>
          <w:sz w:val="24"/>
          <w:lang w:bidi="ar"/>
        </w:rPr>
        <w:t>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11" w:name="_Toc858127677"/>
      <w:r>
        <w:rPr>
          <w:rFonts w:hint="eastAsia" w:ascii="黑体" w:hAnsi="宋体" w:eastAsia="黑体"/>
          <w:color w:val="000000"/>
          <w:sz w:val="28"/>
          <w:szCs w:val="28"/>
        </w:rPr>
        <w:t>1.5  论文组织结构</w:t>
      </w:r>
      <w:bookmarkEnd w:id="11"/>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eastAsia"/>
          <w:sz w:val="24"/>
          <w:lang w:val="en-US" w:eastAsia="zh-CN"/>
        </w:rPr>
        <w:t>设计</w:t>
      </w:r>
      <w:r>
        <w:rPr>
          <w:rFonts w:hint="default"/>
          <w:sz w:val="24"/>
        </w:rPr>
        <w:t>各个</w:t>
      </w:r>
      <w:r>
        <w:rPr>
          <w:rFonts w:hint="eastAsia"/>
          <w:sz w:val="24"/>
        </w:rPr>
        <w:t>模块的</w:t>
      </w:r>
      <w:r>
        <w:rPr>
          <w:rFonts w:hint="default"/>
          <w:sz w:val="24"/>
        </w:rPr>
        <w:t>领域模型、类</w:t>
      </w:r>
      <w:r>
        <w:rPr>
          <w:rFonts w:hint="eastAsia"/>
          <w:sz w:val="24"/>
          <w:lang w:val="en-US" w:eastAsia="zh-CN"/>
        </w:rPr>
        <w:t>图</w:t>
      </w:r>
      <w:r>
        <w:rPr>
          <w:rFonts w:hint="default"/>
          <w:sz w:val="24"/>
        </w:rPr>
        <w:t>结</w:t>
      </w:r>
      <w:r>
        <w:rPr>
          <w:rFonts w:hint="eastAsia"/>
          <w:sz w:val="24"/>
          <w:lang w:eastAsia="zh-CN"/>
        </w:rPr>
        <w:t>、</w:t>
      </w:r>
      <w:r>
        <w:rPr>
          <w:rFonts w:hint="eastAsia"/>
          <w:sz w:val="24"/>
          <w:lang w:val="en-US" w:eastAsia="zh-CN"/>
        </w:rPr>
        <w:t>时序图和活动图等设计图表</w:t>
      </w:r>
      <w:r>
        <w:rPr>
          <w:rFonts w:hint="eastAsia"/>
          <w:sz w:val="24"/>
        </w:rPr>
        <w:t>。</w:t>
      </w:r>
    </w:p>
    <w:p>
      <w:pPr>
        <w:widowControl/>
        <w:spacing w:line="400" w:lineRule="exact"/>
        <w:ind w:firstLine="480" w:firstLineChars="200"/>
        <w:jc w:val="left"/>
        <w:rPr>
          <w:sz w:val="24"/>
        </w:rPr>
      </w:pPr>
      <w:r>
        <w:rPr>
          <w:rFonts w:hint="eastAsia"/>
          <w:sz w:val="24"/>
        </w:rPr>
        <w:t>第六章是系统实现与测试。在系统</w:t>
      </w:r>
      <w:r>
        <w:rPr>
          <w:rFonts w:hint="eastAsia"/>
          <w:sz w:val="24"/>
          <w:lang w:val="en-US" w:eastAsia="zh-CN"/>
        </w:rPr>
        <w:t>详细</w:t>
      </w:r>
      <w:r>
        <w:rPr>
          <w:rFonts w:hint="eastAsia"/>
          <w:sz w:val="24"/>
        </w:rPr>
        <w:t>设计并编程完成之后，需要按照</w:t>
      </w:r>
      <w:r>
        <w:rPr>
          <w:rFonts w:hint="eastAsia"/>
          <w:sz w:val="24"/>
          <w:lang w:val="en-US" w:eastAsia="zh-CN"/>
        </w:rPr>
        <w:t>概要设计阶段</w:t>
      </w:r>
      <w:r>
        <w:rPr>
          <w:rFonts w:hint="eastAsia"/>
          <w:sz w:val="24"/>
        </w:rPr>
        <w:t>提出的</w:t>
      </w:r>
      <w:r>
        <w:rPr>
          <w:rFonts w:hint="eastAsia"/>
          <w:sz w:val="24"/>
          <w:lang w:val="en-US" w:eastAsia="zh-CN"/>
        </w:rPr>
        <w:t>系统功能性和非功能性需求</w:t>
      </w:r>
      <w:r>
        <w:rPr>
          <w:rFonts w:hint="eastAsia"/>
          <w:sz w:val="24"/>
        </w:rPr>
        <w:t>对系统进行</w:t>
      </w:r>
      <w:r>
        <w:rPr>
          <w:rFonts w:hint="eastAsia"/>
          <w:sz w:val="24"/>
          <w:lang w:val="en-US" w:eastAsia="zh-CN"/>
        </w:rPr>
        <w:t>对应的</w:t>
      </w:r>
      <w:r>
        <w:rPr>
          <w:rFonts w:hint="eastAsia"/>
          <w:sz w:val="24"/>
        </w:rPr>
        <w:t>测试，</w:t>
      </w:r>
      <w:r>
        <w:rPr>
          <w:rFonts w:hint="eastAsia"/>
          <w:sz w:val="24"/>
          <w:lang w:val="en-US" w:eastAsia="zh-CN"/>
        </w:rPr>
        <w:t>通过白盒和压测等测试方法判断系统是否满足前期设计要求。</w:t>
      </w:r>
    </w:p>
    <w:p>
      <w:pPr>
        <w:spacing w:line="400" w:lineRule="exact"/>
        <w:ind w:firstLine="480" w:firstLineChars="200"/>
        <w:rPr>
          <w:color w:val="000000"/>
          <w:sz w:val="24"/>
        </w:rPr>
        <w:sectPr>
          <w:headerReference r:id="rId19" w:type="first"/>
          <w:footerReference r:id="rId21" w:type="first"/>
          <w:headerReference r:id="rId18" w:type="default"/>
          <w:footerReference r:id="rId2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r>
        <w:rPr>
          <w:rFonts w:hint="eastAsia"/>
          <w:sz w:val="24"/>
        </w:rPr>
        <w:t>第七章是结论。对</w:t>
      </w:r>
      <w:r>
        <w:rPr>
          <w:rFonts w:hint="eastAsia"/>
          <w:sz w:val="24"/>
          <w:lang w:val="en-US" w:eastAsia="zh-CN"/>
        </w:rPr>
        <w:t>本文</w:t>
      </w:r>
      <w:r>
        <w:rPr>
          <w:rFonts w:hint="eastAsia"/>
          <w:sz w:val="24"/>
        </w:rPr>
        <w:t>研究的工作</w:t>
      </w:r>
      <w:r>
        <w:rPr>
          <w:rFonts w:hint="eastAsia"/>
          <w:sz w:val="24"/>
          <w:lang w:val="en-US" w:eastAsia="zh-CN"/>
        </w:rPr>
        <w:t>内容和设计</w:t>
      </w:r>
      <w:r>
        <w:rPr>
          <w:rFonts w:hint="eastAsia"/>
          <w:sz w:val="24"/>
        </w:rPr>
        <w:t>成果进行的</w:t>
      </w:r>
      <w:r>
        <w:rPr>
          <w:rFonts w:hint="eastAsia"/>
          <w:sz w:val="24"/>
          <w:lang w:val="en-US" w:eastAsia="zh-CN"/>
        </w:rPr>
        <w:t>概括</w:t>
      </w:r>
      <w:r>
        <w:rPr>
          <w:rFonts w:hint="eastAsia"/>
          <w:sz w:val="24"/>
        </w:rPr>
        <w:t>总结，分析本次设计</w:t>
      </w:r>
      <w:r>
        <w:rPr>
          <w:rFonts w:hint="eastAsia"/>
          <w:sz w:val="24"/>
          <w:lang w:val="en-US" w:eastAsia="zh-CN"/>
        </w:rPr>
        <w:t>仍需改进的</w:t>
      </w:r>
      <w:r>
        <w:rPr>
          <w:rFonts w:hint="eastAsia"/>
          <w:sz w:val="24"/>
        </w:rPr>
        <w:t>地方</w:t>
      </w:r>
      <w:r>
        <w:rPr>
          <w:rFonts w:hint="eastAsia"/>
          <w:sz w:val="24"/>
          <w:lang w:val="en-US" w:eastAsia="zh-CN"/>
        </w:rPr>
        <w:t>及其</w:t>
      </w:r>
      <w:r>
        <w:rPr>
          <w:rFonts w:hint="eastAsia"/>
          <w:sz w:val="24"/>
        </w:rPr>
        <w:t>原因，</w:t>
      </w:r>
      <w:r>
        <w:rPr>
          <w:rFonts w:hint="eastAsia"/>
          <w:sz w:val="24"/>
          <w:lang w:val="en-US" w:eastAsia="zh-CN"/>
        </w:rPr>
        <w:t>并</w:t>
      </w:r>
      <w:r>
        <w:rPr>
          <w:rFonts w:hint="eastAsia"/>
          <w:sz w:val="24"/>
        </w:rPr>
        <w:t>对未来一个</w:t>
      </w:r>
      <w:r>
        <w:rPr>
          <w:rFonts w:hint="eastAsia"/>
          <w:sz w:val="24"/>
          <w:lang w:val="en-US" w:eastAsia="zh-CN"/>
        </w:rPr>
        <w:t>时期内清结算系统的在企业的</w:t>
      </w:r>
      <w:r>
        <w:rPr>
          <w:rFonts w:hint="eastAsia"/>
          <w:sz w:val="24"/>
        </w:rPr>
        <w:t>发展趋势进行展望。</w:t>
      </w:r>
    </w:p>
    <w:p>
      <w:pPr>
        <w:spacing w:before="480" w:after="360"/>
        <w:jc w:val="center"/>
        <w:outlineLvl w:val="0"/>
        <w:rPr>
          <w:rFonts w:hint="default" w:ascii="黑体" w:hAnsi="黑体" w:eastAsia="黑体"/>
          <w:color w:val="000000"/>
          <w:sz w:val="32"/>
          <w:szCs w:val="32"/>
          <w:lang w:val="en-US" w:eastAsia="zh-CN"/>
        </w:rPr>
      </w:pPr>
      <w:bookmarkStart w:id="12" w:name="_Toc51694087"/>
      <w:r>
        <w:rPr>
          <w:rFonts w:hint="eastAsia" w:ascii="黑体" w:hAnsi="黑体" w:eastAsia="黑体"/>
          <w:color w:val="000000"/>
          <w:sz w:val="32"/>
          <w:szCs w:val="32"/>
        </w:rPr>
        <w:t xml:space="preserve">第2章  </w:t>
      </w:r>
      <w:r>
        <w:rPr>
          <w:rFonts w:hint="default" w:ascii="黑体" w:hAnsi="黑体" w:eastAsia="黑体"/>
          <w:color w:val="000000"/>
          <w:sz w:val="32"/>
          <w:szCs w:val="32"/>
        </w:rPr>
        <w:t>相关技术</w:t>
      </w:r>
      <w:bookmarkEnd w:id="12"/>
      <w:r>
        <w:rPr>
          <w:rFonts w:hint="eastAsia" w:ascii="黑体" w:hAnsi="黑体" w:eastAsia="黑体"/>
          <w:color w:val="000000"/>
          <w:sz w:val="32"/>
          <w:szCs w:val="32"/>
          <w:lang w:val="en-US" w:eastAsia="zh-CN"/>
        </w:rPr>
        <w:t>及理论</w:t>
      </w:r>
    </w:p>
    <w:p>
      <w:pPr>
        <w:spacing w:before="480" w:after="120"/>
        <w:outlineLvl w:val="1"/>
        <w:rPr>
          <w:rFonts w:hint="eastAsia" w:ascii="黑体" w:hAnsi="宋体" w:eastAsia="黑体"/>
          <w:color w:val="000000"/>
          <w:sz w:val="28"/>
          <w:szCs w:val="28"/>
        </w:rPr>
      </w:pPr>
      <w:bookmarkStart w:id="13" w:name="_Toc1239126821"/>
      <w:r>
        <w:rPr>
          <w:rFonts w:hint="eastAsia" w:ascii="黑体" w:hAnsi="宋体" w:eastAsia="黑体"/>
          <w:color w:val="000000"/>
          <w:sz w:val="28"/>
          <w:szCs w:val="28"/>
        </w:rPr>
        <w:t>2.1  领域驱动设计理论研究</w:t>
      </w:r>
      <w:bookmarkEnd w:id="1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4" w:name="_Toc1855555588"/>
      <w:r>
        <w:rPr>
          <w:rFonts w:hint="eastAsia" w:eastAsia="黑体" w:cs="黑体"/>
          <w:color w:val="000000"/>
          <w:kern w:val="0"/>
          <w:sz w:val="26"/>
          <w:lang w:bidi="ar"/>
        </w:rPr>
        <w:t>2.1.1  领域驱动产生背景</w:t>
      </w:r>
      <w:bookmarkEnd w:id="1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cs="宋体"/>
          <w:color w:val="000000"/>
          <w:kern w:val="0"/>
          <w:sz w:val="24"/>
          <w:lang w:bidi="ar"/>
        </w:rPr>
        <w:t>（1）</w:t>
      </w:r>
      <w:r>
        <w:rPr>
          <w:rFonts w:hint="default" w:eastAsia="宋体"/>
          <w:sz w:val="24"/>
        </w:rPr>
        <w:t>复杂性挑战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sz w:val="24"/>
        </w:rPr>
      </w:pPr>
      <w:r>
        <w:rPr>
          <w:rFonts w:hint="default" w:eastAsia="宋体" w:cs="宋体"/>
          <w:sz w:val="24"/>
        </w:rPr>
        <w:t>在软件开发中，软件的复杂性包括技术实现的复杂性和软件领域的复杂性，而后者往往是软件成败的关键。2023年，</w:t>
      </w:r>
      <w:r>
        <w:rPr>
          <w:rFonts w:hint="default" w:eastAsia="宋体" w:cs="宋体"/>
          <w:sz w:val="24"/>
        </w:rPr>
        <w:fldChar w:fldCharType="begin"/>
      </w:r>
      <w:r>
        <w:rPr>
          <w:rFonts w:hint="default" w:eastAsia="宋体" w:cs="宋体"/>
          <w:sz w:val="24"/>
        </w:rPr>
        <w:instrText xml:space="preserve"> HYPERLINK "https://scholar.cnki.net/home/search?sw=6&amp;sw-input=Tashtoush Yahya" \t "/Users/yangwu/Documents\\x/_blank" </w:instrText>
      </w:r>
      <w:r>
        <w:rPr>
          <w:rFonts w:hint="default" w:eastAsia="宋体" w:cs="宋体"/>
          <w:sz w:val="24"/>
        </w:rPr>
        <w:fldChar w:fldCharType="separate"/>
      </w:r>
      <w:r>
        <w:rPr>
          <w:rFonts w:hint="default" w:eastAsia="宋体" w:cs="宋体"/>
          <w:sz w:val="24"/>
        </w:rPr>
        <w:t>Tashtoush Yahya</w:t>
      </w:r>
      <w:r>
        <w:rPr>
          <w:rFonts w:hint="default" w:eastAsia="宋体" w:cs="宋体"/>
          <w:sz w:val="24"/>
        </w:rPr>
        <w:fldChar w:fldCharType="end"/>
      </w:r>
      <w:r>
        <w:rPr>
          <w:rFonts w:hint="default" w:eastAsia="宋体" w:cs="宋体"/>
          <w:sz w:val="24"/>
        </w:rPr>
        <w:t>等人采用机器学习算法对软件可读性和软件复杂度进行实证研究，结果表明两者之间相互影响，是软件质量的重要组成部分</w:t>
      </w:r>
      <w:r>
        <w:rPr>
          <w:rFonts w:hint="default" w:eastAsia="宋体" w:cs="宋体"/>
          <w:sz w:val="24"/>
          <w:vertAlign w:val="superscript"/>
        </w:rPr>
        <w:t>[24]</w:t>
      </w:r>
      <w:r>
        <w:rPr>
          <w:rFonts w:hint="default" w:eastAsia="宋体" w:cs="宋体"/>
          <w:sz w:val="24"/>
        </w:rPr>
        <w:t>。2017年，何磊将</w:t>
      </w:r>
      <w:r>
        <w:rPr>
          <w:rFonts w:hint="default" w:eastAsia="宋体" w:cs="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cs="宋体"/>
          <w:sz w:val="24"/>
          <w:vertAlign w:val="superscript"/>
          <w:lang w:eastAsia="zh-CN"/>
        </w:rPr>
        <w:t>[25]</w:t>
      </w:r>
      <w:r>
        <w:rPr>
          <w:rFonts w:hint="default" w:eastAsia="宋体" w:cs="宋体"/>
          <w:sz w:val="24"/>
          <w:lang w:eastAsia="zh-CN"/>
        </w:rPr>
        <w:t>。</w:t>
      </w:r>
      <w:r>
        <w:rPr>
          <w:rFonts w:hint="default" w:eastAsia="宋体" w:cs="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outlineLvl w:val="3"/>
        <w:rPr>
          <w:rFonts w:hint="default" w:eastAsia="宋体" w:cs="宋体"/>
          <w:sz w:val="24"/>
        </w:rPr>
      </w:pPr>
      <w:r>
        <w:rPr>
          <w:rFonts w:hint="default" w:eastAsia="宋体"/>
          <w:sz w:val="24"/>
        </w:rPr>
        <w:t>（</w:t>
      </w:r>
      <w:r>
        <w:rPr>
          <w:rFonts w:hint="default" w:eastAsia="宋体" w:cs="宋体"/>
          <w:sz w:val="24"/>
        </w:rPr>
        <w:t>2）需求分析和设计的分离</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2"/>
        </w:numPr>
        <w:spacing w:line="400" w:lineRule="exact"/>
        <w:ind w:firstLine="480" w:firstLineChars="200"/>
        <w:outlineLvl w:val="3"/>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bookmarkStart w:id="15" w:name="_Toc565245782"/>
      <w:r>
        <w:rPr>
          <w:rFonts w:hint="eastAsia" w:eastAsia="黑体" w:cs="黑体"/>
          <w:color w:val="000000"/>
          <w:kern w:val="0"/>
          <w:sz w:val="26"/>
          <w:lang w:bidi="ar"/>
        </w:rPr>
        <w:t>2.1.2  领域驱动基本原理</w:t>
      </w:r>
      <w:bookmarkEnd w:id="15"/>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sz w:val="24"/>
        </w:rPr>
        <w:t>基于领域模型的软件建模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sz w:val="24"/>
        </w:rPr>
        <w:t>基于职责分离的软件设计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eastAsia="宋体"/>
          <w:sz w:val="24"/>
        </w:rPr>
      </w:pPr>
      <w:r>
        <w:rPr>
          <w:rFonts w:hint="default" w:eastAsia="宋体"/>
          <w:sz w:val="24"/>
        </w:rPr>
        <w:t>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sz w:val="24"/>
        </w:rPr>
        <w:t>基于重构的领域模型优化</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eastAsia" w:eastAsia="宋体"/>
          <w:sz w:val="24"/>
          <w:lang w:eastAsia="zh-CN"/>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领域知识。在对领域模型不断重构优化</w:t>
      </w:r>
      <w:r>
        <w:rPr>
          <w:rFonts w:hint="eastAsia"/>
          <w:sz w:val="24"/>
          <w:lang w:val="en-US" w:eastAsia="zh-CN"/>
        </w:rPr>
        <w:t>和</w:t>
      </w:r>
      <w:r>
        <w:rPr>
          <w:rFonts w:hint="default" w:eastAsia="宋体"/>
          <w:sz w:val="24"/>
        </w:rPr>
        <w:t>对领域知识加深理解的过程中，我们会发现新的领域概念，纠正错误的领域对象关系，删除多余的领域对象，使得领域模型不断接近</w:t>
      </w:r>
      <w:r>
        <w:rPr>
          <w:rFonts w:hint="eastAsia"/>
          <w:sz w:val="24"/>
          <w:lang w:val="en-US" w:eastAsia="zh-CN"/>
        </w:rPr>
        <w:t>最本质的</w:t>
      </w:r>
      <w:r>
        <w:rPr>
          <w:rFonts w:hint="default" w:eastAsia="宋体"/>
          <w:sz w:val="24"/>
        </w:rPr>
        <w:t>领域知识</w:t>
      </w:r>
      <w:r>
        <w:rPr>
          <w:rFonts w:hint="eastAsia"/>
          <w:sz w:val="24"/>
          <w:lang w:eastAsia="zh-CN"/>
        </w:rPr>
        <w:t>。</w:t>
      </w:r>
    </w:p>
    <w:p>
      <w:pPr>
        <w:widowControl/>
        <w:spacing w:before="240" w:after="120"/>
        <w:jc w:val="left"/>
        <w:outlineLvl w:val="2"/>
        <w:rPr>
          <w:rFonts w:hint="eastAsia" w:eastAsia="黑体" w:cs="黑体"/>
          <w:color w:val="000000"/>
          <w:kern w:val="0"/>
          <w:sz w:val="26"/>
          <w:lang w:bidi="ar"/>
        </w:rPr>
      </w:pPr>
      <w:bookmarkStart w:id="16" w:name="_Toc306"/>
      <w:bookmarkStart w:id="17" w:name="_Toc1765687393"/>
      <w:r>
        <w:rPr>
          <w:rFonts w:hint="eastAsia" w:eastAsia="黑体" w:cs="黑体"/>
          <w:color w:val="000000"/>
          <w:kern w:val="0"/>
          <w:sz w:val="26"/>
          <w:lang w:bidi="ar"/>
        </w:rPr>
        <w:t xml:space="preserve">2.1.3  </w:t>
      </w:r>
      <w:bookmarkEnd w:id="16"/>
      <w:r>
        <w:rPr>
          <w:rFonts w:hint="eastAsia" w:eastAsia="黑体" w:cs="黑体"/>
          <w:color w:val="000000"/>
          <w:kern w:val="0"/>
          <w:sz w:val="26"/>
          <w:lang w:bidi="ar"/>
        </w:rPr>
        <w:t>领域驱动设计技术方法</w:t>
      </w:r>
      <w:bookmarkEnd w:id="17"/>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隔离领域对象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5648"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4"/>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4"/>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4"/>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4"/>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outlineLvl w:val="3"/>
        <w:rPr>
          <w:rFonts w:hint="default" w:eastAsia="宋体"/>
          <w:sz w:val="24"/>
        </w:rPr>
      </w:pPr>
      <w:r>
        <w:rPr>
          <w:rFonts w:hint="default" w:eastAsia="宋体"/>
          <w:sz w:val="24"/>
        </w:rPr>
        <w:t>（2）领域模型元素</w:t>
      </w:r>
    </w:p>
    <w:p>
      <w:pPr>
        <w:numPr>
          <w:ilvl w:val="0"/>
          <w:numId w:val="0"/>
        </w:numPr>
        <w:spacing w:line="400" w:lineRule="exact"/>
        <w:ind w:firstLine="420" w:firstLineChars="0"/>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outlineLvl w:val="4"/>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outlineLvl w:val="4"/>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720" w:firstLineChars="300"/>
        <w:outlineLvl w:val="4"/>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outlineLvl w:val="4"/>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720" w:firstLineChars="300"/>
        <w:textAlignment w:val="auto"/>
        <w:outlineLvl w:val="4"/>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720" w:firstLineChars="300"/>
        <w:textAlignment w:val="auto"/>
        <w:outlineLvl w:val="4"/>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anchor distT="0" distB="0" distL="114300" distR="114300" simplePos="0" relativeHeight="251697152" behindDoc="0" locked="0" layoutInCell="1" allowOverlap="1">
            <wp:simplePos x="0" y="0"/>
            <wp:positionH relativeFrom="column">
              <wp:posOffset>776605</wp:posOffset>
            </wp:positionH>
            <wp:positionV relativeFrom="paragraph">
              <wp:posOffset>180340</wp:posOffset>
            </wp:positionV>
            <wp:extent cx="4168775" cy="1398905"/>
            <wp:effectExtent l="0" t="0" r="22225" b="23495"/>
            <wp:wrapTopAndBottom/>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anchor>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hint="eastAsia" w:ascii="黑体" w:hAnsi="宋体" w:eastAsia="黑体"/>
          <w:color w:val="000000"/>
          <w:sz w:val="28"/>
          <w:szCs w:val="28"/>
        </w:rPr>
      </w:pPr>
      <w:bookmarkStart w:id="18" w:name="_Toc1978979905"/>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8"/>
    </w:p>
    <w:p>
      <w:pPr>
        <w:widowControl/>
        <w:spacing w:before="240" w:after="120"/>
        <w:jc w:val="left"/>
        <w:outlineLvl w:val="2"/>
        <w:rPr>
          <w:rFonts w:hint="default" w:eastAsia="黑体" w:cs="黑体"/>
          <w:color w:val="000000"/>
          <w:kern w:val="0"/>
          <w:sz w:val="26"/>
          <w:lang w:bidi="ar"/>
        </w:rPr>
      </w:pPr>
      <w:bookmarkStart w:id="19" w:name="_Toc488538599"/>
      <w:r>
        <w:rPr>
          <w:rFonts w:hint="eastAsia" w:eastAsia="黑体" w:cs="黑体"/>
          <w:color w:val="000000"/>
          <w:kern w:val="0"/>
          <w:sz w:val="26"/>
          <w:lang w:bidi="ar"/>
        </w:rPr>
        <w:t xml:space="preserve">2.2.1  </w:t>
      </w:r>
      <w:r>
        <w:rPr>
          <w:rFonts w:hint="default" w:eastAsia="黑体" w:cs="黑体"/>
          <w:color w:val="000000"/>
          <w:kern w:val="0"/>
          <w:sz w:val="26"/>
          <w:lang w:bidi="ar"/>
        </w:rPr>
        <w:t>Spring/SpingBoot</w:t>
      </w:r>
      <w:bookmarkEnd w:id="1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本文采用</w:t>
      </w:r>
      <w:r>
        <w:rPr>
          <w:rFonts w:hint="default"/>
          <w:sz w:val="24"/>
        </w:rPr>
        <w:t>Spring、SpringBoot</w:t>
      </w:r>
      <w:r>
        <w:rPr>
          <w:rFonts w:hint="eastAsia"/>
          <w:sz w:val="24"/>
        </w:rPr>
        <w:t>开发框架，理由如下：</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left="0" w:leftChars="0" w:firstLine="480" w:firstLineChars="200"/>
        <w:textAlignment w:val="auto"/>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textAlignment w:val="auto"/>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0768"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bookmarkStart w:id="20" w:name="_Toc1038250912"/>
      <w:r>
        <w:rPr>
          <w:rFonts w:hint="eastAsia" w:eastAsia="黑体" w:cs="黑体"/>
          <w:color w:val="000000"/>
          <w:kern w:val="0"/>
          <w:sz w:val="26"/>
          <w:lang w:bidi="ar"/>
        </w:rPr>
        <w:t>2.2.</w:t>
      </w:r>
      <w:r>
        <w:rPr>
          <w:rFonts w:hint="default" w:eastAsia="黑体" w:cs="黑体"/>
          <w:color w:val="000000"/>
          <w:kern w:val="0"/>
          <w:sz w:val="26"/>
          <w:lang w:bidi="ar"/>
        </w:rPr>
        <w:t>2  MyBatis</w:t>
      </w:r>
      <w:bookmarkEnd w:id="20"/>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0" w:firstLine="480" w:firstLineChars="200"/>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MyBatis</w:t>
      </w:r>
      <w:r>
        <w:rPr>
          <w:rFonts w:hint="default" w:eastAsia="宋体"/>
          <w:sz w:val="24"/>
          <w:vertAlign w:val="superscript"/>
          <w:lang w:eastAsia="zh-CN"/>
        </w:rPr>
        <w:t>[31]</w:t>
      </w:r>
      <w:r>
        <w:rPr>
          <w:rFonts w:hint="default" w:eastAsia="宋体"/>
          <w:sz w:val="24"/>
          <w:lang w:eastAsia="zh-CN"/>
        </w:rPr>
        <w:t>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MyBatis 相比 Hibernate</w:t>
      </w:r>
      <w:r>
        <w:rPr>
          <w:rFonts w:hint="default" w:eastAsia="宋体"/>
          <w:sz w:val="24"/>
          <w:vertAlign w:val="superscript"/>
          <w:lang w:eastAsia="zh-CN"/>
        </w:rPr>
        <w:t>[32]</w:t>
      </w:r>
      <w:r>
        <w:rPr>
          <w:rFonts w:hint="default" w:eastAsia="宋体"/>
          <w:sz w:val="24"/>
          <w:lang w:eastAsia="zh-CN"/>
        </w:rPr>
        <w:t>等全自动的 ORM (</w:t>
      </w:r>
      <w:r>
        <w:rPr>
          <w:rFonts w:hint="default" w:eastAsia="宋体"/>
          <w:sz w:val="24"/>
          <w:lang w:eastAsia="zh-CN"/>
        </w:rPr>
        <w:fldChar w:fldCharType="begin"/>
      </w:r>
      <w:r>
        <w:rPr>
          <w:rFonts w:hint="default" w:eastAsia="宋体"/>
          <w:sz w:val="24"/>
          <w:lang w:eastAsia="zh-CN"/>
        </w:rPr>
        <w:instrText xml:space="preserve"> HYPERLINK "https://en.wikipedia.org/wiki/Object%E2%80%93relational_mapping" \o "" </w:instrText>
      </w:r>
      <w:r>
        <w:rPr>
          <w:rFonts w:hint="default" w:eastAsia="宋体"/>
          <w:sz w:val="24"/>
          <w:lang w:eastAsia="zh-CN"/>
        </w:rPr>
        <w:fldChar w:fldCharType="separate"/>
      </w:r>
      <w:r>
        <w:rPr>
          <w:rFonts w:hint="default" w:eastAsia="宋体"/>
          <w:sz w:val="24"/>
          <w:lang w:eastAsia="zh-CN"/>
        </w:rPr>
        <w:t>Object Relational Mapping</w:t>
      </w:r>
      <w:r>
        <w:rPr>
          <w:rFonts w:hint="default" w:eastAsia="宋体"/>
          <w:sz w:val="24"/>
          <w:lang w:eastAsia="zh-CN"/>
        </w:rPr>
        <w:fldChar w:fldCharType="end"/>
      </w:r>
      <w:r>
        <w:rPr>
          <w:rFonts w:hint="default" w:eastAsia="宋体"/>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bookmarkStart w:id="21" w:name="_Toc1578446109"/>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bookmarkEnd w:id="21"/>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w:t>
      </w:r>
      <w:r>
        <w:rPr>
          <w:rFonts w:hint="eastAsia"/>
          <w:sz w:val="24"/>
          <w:lang w:val="en-US" w:eastAsia="zh-CN"/>
        </w:rPr>
        <w:t>和系统解耦</w:t>
      </w:r>
      <w:r>
        <w:rPr>
          <w:rFonts w:hint="default"/>
          <w:sz w:val="24"/>
        </w:rPr>
        <w:t>，理由如下：</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sz w:val="24"/>
        </w:rPr>
        <w:t>RocketMQ</w:t>
      </w:r>
      <w:r>
        <w:rPr>
          <w:rFonts w:hint="default"/>
          <w:sz w:val="24"/>
          <w:vertAlign w:val="superscript"/>
        </w:rPr>
        <w:t xml:space="preserve">[33]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pageBreakBefore w:val="0"/>
        <w:widowControl/>
        <w:numPr>
          <w:ilvl w:val="0"/>
          <w:numId w:val="6"/>
        </w:numPr>
        <w:suppressLineNumbers w:val="0"/>
        <w:kinsoku/>
        <w:wordWrap/>
        <w:overflowPunct/>
        <w:topLinePunct w:val="0"/>
        <w:autoSpaceDE/>
        <w:autoSpaceDN/>
        <w:bidi w:val="0"/>
        <w:adjustRightInd/>
        <w:snapToGrid/>
        <w:spacing w:line="400" w:lineRule="exact"/>
        <w:ind w:left="0" w:leftChars="0" w:firstLine="480" w:firstLineChars="200"/>
        <w:jc w:val="left"/>
        <w:textAlignment w:val="auto"/>
        <w:rPr>
          <w:rFonts w:hint="default"/>
          <w:sz w:val="24"/>
          <w:lang w:eastAsia="zh-CN"/>
        </w:rPr>
      </w:pPr>
      <w:r>
        <w:rPr>
          <w:rFonts w:hint="default" w:eastAsia="宋体"/>
          <w:sz w:val="24"/>
          <w:lang w:eastAsia="zh-CN"/>
        </w:rPr>
        <w:t>相比于其他消息中间件，RocketMQ拥有更丰富的功能。与 Kafka</w:t>
      </w:r>
      <w:r>
        <w:rPr>
          <w:rFonts w:hint="default" w:eastAsia="宋体"/>
          <w:sz w:val="24"/>
          <w:vertAlign w:val="superscript"/>
          <w:lang w:eastAsia="zh-CN"/>
        </w:rPr>
        <w:t>[34]</w:t>
      </w:r>
      <w:r>
        <w:rPr>
          <w:rFonts w:hint="default" w:eastAsia="宋体"/>
          <w:sz w:val="24"/>
          <w:lang w:eastAsia="zh-CN"/>
        </w:rPr>
        <w:t>相比，RocketMQ 的功能更为丰富，例如支持顺序消息、事务消息。RocketMQ 的可用性和容错性也相对较强，支持消息的事务性提交和回滚，在处理复杂业务逻辑时比较有优势</w:t>
      </w:r>
      <w:r>
        <w:rPr>
          <w:rFonts w:hint="eastAsia" w:eastAsia="宋体"/>
          <w:sz w:val="24"/>
          <w:lang w:eastAsia="zh-CN"/>
        </w:rPr>
        <w:t>；</w:t>
      </w:r>
      <w:r>
        <w:rPr>
          <w:rFonts w:hint="default" w:eastAsia="宋体"/>
          <w:sz w:val="24"/>
          <w:lang w:eastAsia="zh-CN"/>
        </w:rPr>
        <w:t>与 RabbitMQ</w:t>
      </w:r>
      <w:r>
        <w:rPr>
          <w:rFonts w:hint="default" w:eastAsia="宋体"/>
          <w:sz w:val="24"/>
          <w:vertAlign w:val="superscript"/>
          <w:lang w:eastAsia="zh-CN"/>
        </w:rPr>
        <w:t>[35]</w:t>
      </w:r>
      <w:r>
        <w:rPr>
          <w:rFonts w:hint="default" w:eastAsia="宋体"/>
          <w:sz w:val="24"/>
          <w:lang w:eastAsia="zh-CN"/>
        </w:rPr>
        <w:t>相比，RocketMQ 支持更高的并发和吞吐量；与 ActiveMQ</w:t>
      </w:r>
      <w:r>
        <w:rPr>
          <w:rFonts w:hint="default" w:eastAsia="宋体"/>
          <w:sz w:val="24"/>
          <w:vertAlign w:val="superscript"/>
          <w:lang w:eastAsia="zh-CN"/>
        </w:rPr>
        <w:t>[36]</w:t>
      </w:r>
      <w:r>
        <w:rPr>
          <w:rFonts w:hint="default" w:eastAsia="宋体"/>
          <w:sz w:val="24"/>
          <w:lang w:eastAsia="zh-CN"/>
        </w:rPr>
        <w:t>相比，RocketMQ 在处理大规模消息时，性能更优。在金融支付领域和清结算领域，对消息中间件的性能和可靠性要求严苛，而RocketMQ的高并发、顺序消息和事务消息的特点能够满足清结算系统的需求。</w:t>
      </w:r>
    </w:p>
    <w:p>
      <w:pPr>
        <w:widowControl/>
        <w:spacing w:before="240" w:after="120"/>
        <w:jc w:val="left"/>
        <w:outlineLvl w:val="2"/>
        <w:rPr>
          <w:rFonts w:hint="default" w:eastAsia="黑体" w:cs="黑体"/>
          <w:color w:val="000000"/>
          <w:kern w:val="0"/>
          <w:sz w:val="26"/>
          <w:lang w:bidi="ar"/>
        </w:rPr>
      </w:pPr>
      <w:bookmarkStart w:id="22" w:name="_Toc1078262572"/>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Apollo</w:t>
      </w:r>
      <w:bookmarkEnd w:id="22"/>
      <w:r>
        <w:rPr>
          <w:rFonts w:hint="default" w:eastAsia="黑体" w:cs="黑体"/>
          <w:color w:val="000000"/>
          <w:kern w:val="0"/>
          <w:sz w:val="26"/>
          <w:lang w:bidi="ar"/>
        </w:rPr>
        <w:t xml:space="preserve">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20" w:firstLineChars="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1）</w:t>
      </w:r>
      <w:r>
        <w:rPr>
          <w:rFonts w:hint="default" w:eastAsia="宋体"/>
          <w:sz w:val="24"/>
          <w:lang w:eastAsia="zh-CN"/>
        </w:rPr>
        <w:t>Apollo</w:t>
      </w:r>
      <w:r>
        <w:rPr>
          <w:rFonts w:hint="default" w:eastAsia="宋体"/>
          <w:sz w:val="24"/>
          <w:vertAlign w:val="superscript"/>
          <w:lang w:eastAsia="zh-CN"/>
        </w:rPr>
        <w:t>[37]</w:t>
      </w:r>
      <w:r>
        <w:rPr>
          <w:rFonts w:hint="default" w:eastAsia="宋体"/>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eastAsia="宋体"/>
          <w:sz w:val="24"/>
          <w:lang w:eastAsia="zh-Han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eastAsia" w:eastAsia="宋体"/>
          <w:sz w:val="24"/>
          <w:lang w:eastAsia="zh-CN"/>
        </w:rPr>
        <w:t>（</w:t>
      </w:r>
      <w:r>
        <w:rPr>
          <w:rFonts w:hint="eastAsia" w:eastAsia="宋体"/>
          <w:sz w:val="24"/>
          <w:lang w:val="en-US" w:eastAsia="zh-CN"/>
        </w:rPr>
        <w:t>2）</w:t>
      </w:r>
      <w:r>
        <w:rPr>
          <w:rFonts w:hint="default" w:eastAsia="宋体"/>
          <w:sz w:val="24"/>
          <w:lang w:eastAsia="zh-CN"/>
        </w:rPr>
        <w:t>相比于其他配置中心，Apollo具有不同的优点。与 Spring Cloud Config</w:t>
      </w:r>
      <w:r>
        <w:rPr>
          <w:rFonts w:hint="default" w:eastAsia="宋体"/>
          <w:sz w:val="24"/>
          <w:vertAlign w:val="superscript"/>
          <w:lang w:eastAsia="zh-CN"/>
        </w:rPr>
        <w:t>[38]</w:t>
      </w:r>
      <w:r>
        <w:rPr>
          <w:rFonts w:hint="default" w:eastAsia="宋体"/>
          <w:sz w:val="24"/>
          <w:lang w:eastAsia="zh-CN"/>
        </w:rPr>
        <w:t>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bookmarkStart w:id="23" w:name="_Toc1892034218"/>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bookmarkEnd w:id="2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rPr>
      </w:pPr>
      <w:r>
        <w:rPr>
          <w:rFonts w:hint="eastAsia" w:eastAsia="宋体"/>
          <w:sz w:val="24"/>
        </w:rPr>
        <w:t>本文</w:t>
      </w:r>
      <w:r>
        <w:rPr>
          <w:rFonts w:hint="default" w:eastAsia="宋体"/>
          <w:sz w:val="24"/>
        </w:rPr>
        <w:t>采用XXL-JOB作为清结算任务调度中心，理由如下：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00" w:lineRule="exact"/>
        <w:ind w:firstLine="480" w:firstLineChars="200"/>
        <w:jc w:val="left"/>
        <w:textAlignment w:val="auto"/>
        <w:rPr>
          <w:rFonts w:hint="default" w:eastAsia="宋体"/>
          <w:sz w:val="24"/>
          <w:lang w:eastAsia="zh-CN"/>
        </w:rPr>
      </w:pPr>
      <w:r>
        <w:rPr>
          <w:rFonts w:hint="default" w:eastAsia="宋体"/>
          <w:sz w:val="24"/>
          <w:lang w:eastAsia="zh-CN"/>
        </w:rPr>
        <w:t>XXL-JOB</w:t>
      </w:r>
      <w:r>
        <w:rPr>
          <w:rFonts w:hint="default" w:eastAsia="宋体"/>
          <w:sz w:val="24"/>
          <w:vertAlign w:val="superscript"/>
          <w:lang w:eastAsia="zh-CN"/>
        </w:rPr>
        <w:t>[39]</w:t>
      </w:r>
      <w:r>
        <w:rPr>
          <w:rFonts w:hint="default" w:eastAsia="宋体"/>
          <w:sz w:val="24"/>
          <w:lang w:eastAsia="zh-CN"/>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p>
      <w:pPr>
        <w:spacing w:before="480" w:after="120"/>
        <w:outlineLvl w:val="1"/>
        <w:rPr>
          <w:rFonts w:ascii="黑体" w:hAnsi="宋体" w:eastAsia="黑体"/>
          <w:color w:val="000000"/>
          <w:sz w:val="28"/>
          <w:szCs w:val="28"/>
        </w:rPr>
      </w:pPr>
      <w:bookmarkStart w:id="24" w:name="_Toc1628740797"/>
      <w:r>
        <w:rPr>
          <w:rFonts w:hint="eastAsia" w:ascii="黑体" w:hAnsi="宋体" w:eastAsia="黑体"/>
          <w:color w:val="000000"/>
          <w:sz w:val="28"/>
          <w:szCs w:val="28"/>
        </w:rPr>
        <w:t>2.</w:t>
      </w:r>
      <w:r>
        <w:rPr>
          <w:rFonts w:hint="default" w:ascii="黑体" w:hAnsi="宋体" w:eastAsia="黑体"/>
          <w:color w:val="000000"/>
          <w:sz w:val="28"/>
          <w:szCs w:val="28"/>
        </w:rPr>
        <w:t>3</w:t>
      </w:r>
      <w:r>
        <w:rPr>
          <w:rFonts w:hint="eastAsia" w:ascii="黑体" w:hAnsi="宋体" w:eastAsia="黑体"/>
          <w:color w:val="000000"/>
          <w:sz w:val="28"/>
          <w:szCs w:val="28"/>
        </w:rPr>
        <w:t xml:space="preserve">  本章小结</w:t>
      </w:r>
      <w:bookmarkEnd w:id="2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3" w:type="first"/>
          <w:footerReference r:id="rId25" w:type="first"/>
          <w:headerReference r:id="rId22" w:type="default"/>
          <w:footerReference r:id="rId2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5" w:name="_Toc272526870"/>
      <w:r>
        <w:rPr>
          <w:rFonts w:hint="eastAsia" w:ascii="黑体" w:hAnsi="黑体" w:eastAsia="黑体"/>
          <w:color w:val="000000"/>
          <w:sz w:val="32"/>
          <w:szCs w:val="32"/>
        </w:rPr>
        <w:t>第3章  需求分析</w:t>
      </w:r>
      <w:bookmarkEnd w:id="25"/>
    </w:p>
    <w:p>
      <w:pPr>
        <w:spacing w:before="480" w:after="120"/>
        <w:outlineLvl w:val="1"/>
        <w:rPr>
          <w:rFonts w:ascii="黑体" w:hAnsi="宋体" w:eastAsia="黑体"/>
          <w:color w:val="000000"/>
          <w:sz w:val="28"/>
          <w:szCs w:val="28"/>
        </w:rPr>
      </w:pPr>
      <w:bookmarkStart w:id="26" w:name="_Toc1923968686"/>
      <w:r>
        <w:rPr>
          <w:rFonts w:hint="eastAsia" w:ascii="黑体" w:hAnsi="宋体" w:eastAsia="黑体"/>
          <w:color w:val="000000"/>
          <w:sz w:val="28"/>
          <w:szCs w:val="28"/>
        </w:rPr>
        <w:t>3.1  系统概述</w:t>
      </w:r>
      <w:bookmarkEnd w:id="26"/>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eastAsia"/>
          <w:sz w:val="24"/>
          <w:lang w:eastAsia="zh-CN"/>
        </w:rPr>
        <w:t>本文</w:t>
      </w:r>
      <w:r>
        <w:rPr>
          <w:rFonts w:hint="default"/>
          <w:sz w:val="24"/>
        </w:rPr>
        <w:t>根据领域驱动设计思想，识别业务边界上下文，进而划分子域，然后再</w:t>
      </w:r>
      <w:r>
        <w:rPr>
          <w:rFonts w:hint="eastAsia"/>
          <w:sz w:val="24"/>
          <w:lang w:val="en-US" w:eastAsia="zh-CN"/>
        </w:rPr>
        <w:t>为</w:t>
      </w:r>
      <w:r>
        <w:rPr>
          <w:rFonts w:hint="default"/>
          <w:sz w:val="24"/>
        </w:rPr>
        <w:t>每个子域模块设计领域元素，包括</w:t>
      </w:r>
      <w:r>
        <w:rPr>
          <w:rFonts w:hint="eastAsia"/>
          <w:sz w:val="24"/>
          <w:lang w:val="en-US" w:eastAsia="zh-CN"/>
        </w:rPr>
        <w:t>实体、</w:t>
      </w:r>
      <w:r>
        <w:rPr>
          <w:rFonts w:hint="default"/>
          <w:sz w:val="24"/>
        </w:rPr>
        <w:t>聚合根、领域服务</w:t>
      </w:r>
      <w:r>
        <w:rPr>
          <w:rFonts w:hint="eastAsia"/>
          <w:sz w:val="24"/>
          <w:lang w:val="en-US" w:eastAsia="zh-CN"/>
        </w:rPr>
        <w:t>和</w:t>
      </w:r>
      <w:r>
        <w:rPr>
          <w:rFonts w:hint="default"/>
          <w:sz w:val="24"/>
        </w:rPr>
        <w:t>仓储等。同时，为了保证系统的可扩展性和可维护性，系统模块、接口和类的设计采用设计模式中的SOLID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7" w:name="_Toc1480432723"/>
      <w:r>
        <w:rPr>
          <w:rFonts w:hint="eastAsia" w:ascii="黑体" w:hAnsi="宋体" w:eastAsia="黑体"/>
          <w:color w:val="000000"/>
          <w:sz w:val="28"/>
          <w:szCs w:val="28"/>
        </w:rPr>
        <w:t xml:space="preserve">3.2  </w:t>
      </w:r>
      <w:r>
        <w:rPr>
          <w:rFonts w:hint="default" w:ascii="黑体" w:hAnsi="宋体" w:eastAsia="黑体"/>
          <w:color w:val="000000"/>
          <w:sz w:val="28"/>
          <w:szCs w:val="28"/>
        </w:rPr>
        <w:t>需求导出</w:t>
      </w:r>
      <w:bookmarkEnd w:id="27"/>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-168275</wp:posOffset>
            </wp:positionH>
            <wp:positionV relativeFrom="page">
              <wp:posOffset>1316990</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bookmarkStart w:id="28" w:name="_Toc887241319"/>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bookmarkEnd w:id="28"/>
    </w:p>
    <w:p>
      <w:pPr>
        <w:spacing w:line="400" w:lineRule="exact"/>
        <w:ind w:firstLine="480" w:firstLineChars="200"/>
        <w:rPr>
          <w:rFonts w:hint="default" w:eastAsia="宋体"/>
          <w:sz w:val="24"/>
        </w:rPr>
      </w:pPr>
      <w:r>
        <w:rPr>
          <w:rFonts w:hint="default" w:eastAsia="宋体"/>
          <w:sz w:val="24"/>
        </w:rPr>
        <w:t>清结算系统需要准确多样的计算手续费，核心特性需求如下：</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1）</w:t>
      </w: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2）</w:t>
      </w:r>
      <w:r>
        <w:rPr>
          <w:rFonts w:hint="default" w:eastAsia="宋体"/>
          <w:sz w:val="24"/>
        </w:rPr>
        <w:t>清分计费：根据交易数据中的交易类型和商户计费配置计算手续费、净额等所有费项，更新清分实体和清分表。</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3）</w:t>
      </w:r>
      <w:r>
        <w:rPr>
          <w:rFonts w:hint="default" w:eastAsia="宋体"/>
          <w:sz w:val="24"/>
        </w:rPr>
        <w:t>账户记账：在</w:t>
      </w:r>
      <w:r>
        <w:rPr>
          <w:rFonts w:hint="eastAsia" w:eastAsia="宋体"/>
          <w:sz w:val="24"/>
          <w:lang w:val="en-US" w:eastAsia="zh-Hans"/>
        </w:rPr>
        <w:t>实时</w:t>
      </w:r>
      <w:r>
        <w:rPr>
          <w:rFonts w:hint="default" w:eastAsia="宋体"/>
          <w:sz w:val="24"/>
        </w:rPr>
        <w:t>结算类型中，每笔交易在清分后调用账户中心进行余额变更</w:t>
      </w:r>
      <w:r>
        <w:rPr>
          <w:rFonts w:hint="eastAsia" w:eastAsia="宋体"/>
          <w:sz w:val="24"/>
          <w:lang w:eastAsia="zh-Hans"/>
        </w:rPr>
        <w:t>，</w:t>
      </w:r>
      <w:r>
        <w:rPr>
          <w:rFonts w:hint="eastAsia" w:eastAsia="宋体"/>
          <w:sz w:val="24"/>
          <w:lang w:val="en-US" w:eastAsia="zh-Hans"/>
        </w:rPr>
        <w:t>在周期结算类型中，先累计各费项，在结算日期统一记账</w:t>
      </w:r>
      <w:r>
        <w:rPr>
          <w:rFonts w:hint="default" w:eastAsia="宋体"/>
          <w:sz w:val="24"/>
        </w:rPr>
        <w:t>。</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4）</w:t>
      </w:r>
      <w:r>
        <w:rPr>
          <w:rFonts w:hint="default" w:eastAsia="宋体"/>
          <w:sz w:val="24"/>
        </w:rPr>
        <w:t>手续费清算：根据商户交易类型将手续费累加结算明细单，生成手续费结算详情单。</w:t>
      </w:r>
    </w:p>
    <w:p>
      <w:pPr>
        <w:spacing w:line="400" w:lineRule="exact"/>
        <w:ind w:firstLine="480" w:firstLineChars="200"/>
        <w:rPr>
          <w:rFonts w:hint="default" w:eastAsia="宋体"/>
          <w:sz w:val="24"/>
        </w:rPr>
      </w:pPr>
      <w:r>
        <w:rPr>
          <w:rFonts w:hint="eastAsia" w:eastAsia="宋体"/>
          <w:sz w:val="24"/>
          <w:lang w:eastAsia="zh-CN"/>
        </w:rPr>
        <w:t>（</w:t>
      </w:r>
      <w:r>
        <w:rPr>
          <w:rFonts w:hint="eastAsia" w:eastAsia="宋体"/>
          <w:sz w:val="24"/>
          <w:lang w:val="en-US" w:eastAsia="zh-CN"/>
        </w:rPr>
        <w:t>5）</w:t>
      </w:r>
      <w:r>
        <w:rPr>
          <w:rFonts w:hint="default" w:eastAsia="宋体"/>
          <w:sz w:val="24"/>
        </w:rPr>
        <w:t>汇总结算：对结算配置为周期结算的交易，定期汇总已清分记账的结算详情单，生成付款结算单和收费结算单并调用账务系统记账。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rPr>
      </w:pPr>
      <w:r>
        <w:rPr>
          <w:rFonts w:hint="eastAsia" w:eastAsia="宋体"/>
          <w:sz w:val="24"/>
          <w:lang w:eastAsia="zh-CN"/>
        </w:rPr>
        <w:t>（</w:t>
      </w:r>
      <w:r>
        <w:rPr>
          <w:rFonts w:hint="eastAsia" w:eastAsia="宋体"/>
          <w:sz w:val="24"/>
          <w:lang w:val="en-US" w:eastAsia="zh-CN"/>
        </w:rPr>
        <w:t>6）</w:t>
      </w:r>
      <w:r>
        <w:rPr>
          <w:rFonts w:hint="default" w:eastAsia="宋体"/>
          <w:sz w:val="24"/>
        </w:rPr>
        <w:t>风控处理：在结算流程中对支付类交易进行风控审核。</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rPr>
      </w:pPr>
      <w:r>
        <w:rPr>
          <w:rFonts w:hint="eastAsia" w:eastAsia="宋体"/>
          <w:sz w:val="24"/>
          <w:lang w:eastAsia="zh-CN"/>
        </w:rPr>
        <w:t>（</w:t>
      </w:r>
      <w:r>
        <w:rPr>
          <w:rFonts w:hint="eastAsia" w:eastAsia="宋体"/>
          <w:sz w:val="24"/>
          <w:lang w:val="en-US" w:eastAsia="zh-CN"/>
        </w:rPr>
        <w:t>7）</w:t>
      </w:r>
      <w:r>
        <w:rPr>
          <w:rFonts w:hint="default" w:eastAsia="宋体"/>
          <w:sz w:val="24"/>
        </w:rPr>
        <w:t>异常处理：对清结算流程中发生异常的单号进行自动重试或人工处理。</w:t>
      </w:r>
    </w:p>
    <w:p>
      <w:pPr>
        <w:spacing w:before="480" w:after="120"/>
        <w:outlineLvl w:val="1"/>
        <w:rPr>
          <w:rFonts w:hint="eastAsia" w:ascii="黑体" w:hAnsi="宋体" w:eastAsia="黑体"/>
          <w:color w:val="000000"/>
          <w:sz w:val="28"/>
          <w:szCs w:val="28"/>
        </w:rPr>
      </w:pPr>
      <w:bookmarkStart w:id="29" w:name="_Toc1885887312"/>
      <w:r>
        <w:rPr>
          <w:rFonts w:hint="eastAsia" w:ascii="黑体" w:hAnsi="宋体" w:eastAsia="黑体"/>
          <w:color w:val="000000"/>
          <w:sz w:val="28"/>
          <w:szCs w:val="28"/>
        </w:rPr>
        <w:t>3.3  功能性需求</w:t>
      </w:r>
      <w:bookmarkEnd w:id="2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根据上部分对需求进行初步分析与导出，</w:t>
      </w:r>
      <w:r>
        <w:rPr>
          <w:rFonts w:hint="eastAsia" w:eastAsia="宋体"/>
          <w:sz w:val="24"/>
          <w:lang w:val="en-US" w:eastAsia="zh-CN"/>
        </w:rPr>
        <w:t>清</w:t>
      </w:r>
      <w:r>
        <w:rPr>
          <w:rFonts w:hint="default" w:eastAsia="宋体"/>
          <w:sz w:val="24"/>
          <w:lang w:val="en-US" w:eastAsia="zh-CN"/>
        </w:rPr>
        <w:t>结算系统核心业务在于对商户交易数据进行</w:t>
      </w:r>
      <w:r>
        <w:rPr>
          <w:rFonts w:hint="eastAsia" w:eastAsia="宋体"/>
          <w:sz w:val="24"/>
          <w:lang w:val="en-US" w:eastAsia="zh-CN"/>
        </w:rPr>
        <w:t>交易</w:t>
      </w:r>
      <w:r>
        <w:rPr>
          <w:rFonts w:hint="default" w:eastAsia="宋体"/>
          <w:sz w:val="24"/>
          <w:lang w:val="en-US" w:eastAsia="zh-CN"/>
        </w:rPr>
        <w:t>清</w:t>
      </w:r>
      <w:r>
        <w:rPr>
          <w:rFonts w:hint="eastAsia" w:eastAsia="宋体"/>
          <w:sz w:val="24"/>
          <w:lang w:val="en-US" w:eastAsia="zh-CN"/>
        </w:rPr>
        <w:t>分、手续费计费、清算、</w:t>
      </w:r>
      <w:r>
        <w:rPr>
          <w:rFonts w:hint="default" w:eastAsia="宋体"/>
          <w:sz w:val="24"/>
          <w:lang w:val="en-US" w:eastAsia="zh-CN"/>
        </w:rPr>
        <w:t>结算</w:t>
      </w:r>
      <w:r>
        <w:rPr>
          <w:rFonts w:hint="eastAsia" w:eastAsia="宋体"/>
          <w:sz w:val="24"/>
          <w:lang w:val="en-US" w:eastAsia="zh-CN"/>
        </w:rPr>
        <w:t>以及异常处理。</w:t>
      </w:r>
      <w:r>
        <w:rPr>
          <w:rFonts w:hint="default" w:eastAsia="宋体"/>
          <w:sz w:val="24"/>
          <w:lang w:val="en-US" w:eastAsia="zh-CN"/>
        </w:rPr>
        <w:t>本节根据清结算系统核心业务流程描述系统的功能性需求。系统需求列表如</w:t>
      </w:r>
      <w:r>
        <w:rPr>
          <w:rFonts w:hint="eastAsia" w:eastAsia="宋体"/>
          <w:sz w:val="24"/>
          <w:lang w:val="en-US" w:eastAsia="zh-Hans"/>
        </w:rPr>
        <w:t>表</w:t>
      </w:r>
      <w:r>
        <w:rPr>
          <w:rFonts w:hint="default" w:eastAsia="宋体"/>
          <w:sz w:val="24"/>
          <w:lang w:val="en-US" w:eastAsia="zh-Hans"/>
        </w:rPr>
        <w:t>3.1</w:t>
      </w:r>
      <w:r>
        <w:rPr>
          <w:rFonts w:hint="default" w:eastAsia="宋体"/>
          <w:sz w:val="24"/>
          <w:lang w:val="en-US" w:eastAsia="zh-CN"/>
        </w:rPr>
        <w:t>所示</w:t>
      </w:r>
      <w:r>
        <w:rPr>
          <w:rFonts w:hint="eastAsia" w:eastAsia="宋体"/>
          <w:sz w:val="24"/>
          <w:lang w:val="en-US" w:eastAsia="zh-Hans"/>
        </w:rPr>
        <w:t>。</w:t>
      </w:r>
    </w:p>
    <w:p>
      <w:pPr>
        <w:spacing w:before="120" w:after="120"/>
        <w:jc w:val="center"/>
        <w:rPr>
          <w:rFonts w:hint="eastAsia" w:eastAsia="黑体" w:cs="黑体"/>
          <w:color w:val="000000"/>
          <w:kern w:val="0"/>
          <w:sz w:val="26"/>
          <w:lang w:bidi="ar"/>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671"/>
        <w:gridCol w:w="1716"/>
        <w:gridCol w:w="3448"/>
      </w:tblGrid>
      <w:tr>
        <w:tc>
          <w:tcPr>
            <w:tcW w:w="1693"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需求编号</w:t>
            </w:r>
          </w:p>
        </w:tc>
        <w:tc>
          <w:tcPr>
            <w:tcW w:w="1671"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名称</w:t>
            </w:r>
          </w:p>
        </w:tc>
        <w:tc>
          <w:tcPr>
            <w:tcW w:w="1716"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参与者</w:t>
            </w:r>
          </w:p>
        </w:tc>
        <w:tc>
          <w:tcPr>
            <w:tcW w:w="3448" w:type="dxa"/>
            <w:tcBorders>
              <w:bottom w:val="single" w:color="auto" w:sz="4" w:space="0"/>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说明</w:t>
            </w:r>
          </w:p>
        </w:tc>
      </w:tr>
      <w:tr>
        <w:tc>
          <w:tcPr>
            <w:tcW w:w="1693"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R1</w:t>
            </w:r>
          </w:p>
        </w:tc>
        <w:tc>
          <w:tcPr>
            <w:tcW w:w="1671" w:type="dxa"/>
            <w:tcBorders>
              <w:top w:val="single" w:color="auto" w:sz="4" w:space="0"/>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数据获取</w:t>
            </w:r>
          </w:p>
        </w:tc>
        <w:tc>
          <w:tcPr>
            <w:tcW w:w="1716" w:type="dxa"/>
            <w:tcBorders>
              <w:top w:val="single" w:color="auto" w:sz="4" w:space="0"/>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val="en-US" w:eastAsia="zh-Hans"/>
              </w:rPr>
              <w:t>交易系统</w:t>
            </w:r>
          </w:p>
        </w:tc>
        <w:tc>
          <w:tcPr>
            <w:tcW w:w="3448" w:type="dxa"/>
            <w:tcBorders>
              <w:top w:val="single" w:color="auto" w:sz="4" w:space="0"/>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对</w:t>
            </w:r>
            <w:r>
              <w:rPr>
                <w:rFonts w:hint="eastAsia" w:ascii="宋体" w:hAnsi="宋体" w:eastAsia="宋体" w:cs="宋体"/>
                <w:lang w:val="en-US" w:eastAsia="zh-CN"/>
              </w:rPr>
              <w:t>binlog</w:t>
            </w:r>
            <w:r>
              <w:rPr>
                <w:rFonts w:hint="eastAsia" w:ascii="宋体" w:hAnsi="宋体" w:eastAsia="宋体" w:cs="宋体"/>
                <w:vertAlign w:val="superscript"/>
                <w:lang w:val="en-US" w:eastAsia="zh-CN"/>
              </w:rPr>
              <w:t>[42]</w:t>
            </w:r>
            <w:r>
              <w:rPr>
                <w:rFonts w:hint="default" w:ascii="宋体" w:hAnsi="宋体" w:eastAsia="宋体" w:cs="宋体"/>
                <w:lang w:eastAsia="zh-Hans"/>
              </w:rPr>
              <w:t>交易数据进行</w:t>
            </w:r>
            <w:r>
              <w:rPr>
                <w:rFonts w:hint="eastAsia" w:ascii="宋体" w:hAnsi="宋体" w:eastAsia="宋体" w:cs="宋体"/>
                <w:lang w:val="en-US" w:eastAsia="zh-CN"/>
              </w:rPr>
              <w:t>解析、校验和类型转换处理等操作</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数据解析</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根据计费配置</w:t>
            </w:r>
            <w:r>
              <w:rPr>
                <w:rFonts w:hint="default" w:ascii="宋体" w:hAnsi="宋体" w:eastAsia="宋体" w:cs="宋体"/>
                <w:lang w:eastAsia="zh-Hans"/>
              </w:rPr>
              <w:t>计算</w:t>
            </w:r>
            <w:r>
              <w:rPr>
                <w:rFonts w:hint="eastAsia" w:ascii="宋体" w:hAnsi="宋体" w:eastAsia="宋体" w:cs="宋体"/>
                <w:lang w:val="en-US" w:eastAsia="zh-CN"/>
              </w:rPr>
              <w:t>各种交易费项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数据校验</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eastAsia" w:ascii="宋体" w:hAnsi="宋体" w:eastAsia="宋体" w:cs="宋体"/>
                <w:lang w:val="en-US" w:eastAsia="zh-CN"/>
              </w:rPr>
              <w:t>调用账户记账、汇总费项</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数据转换</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汇总商户结算明细，发起结算流程</w:t>
            </w:r>
          </w:p>
        </w:tc>
      </w:tr>
      <w:tr>
        <w:tc>
          <w:tcPr>
            <w:tcW w:w="1693" w:type="dxa"/>
            <w:tcBorders>
              <w:tl2br w:val="nil"/>
              <w:tr2bl w:val="nil"/>
            </w:tcBorders>
            <w:vAlign w:val="center"/>
          </w:tcPr>
          <w:p>
            <w:pPr>
              <w:spacing w:line="360" w:lineRule="auto"/>
              <w:jc w:val="center"/>
              <w:rPr>
                <w:rFonts w:hint="eastAsia" w:ascii="宋体" w:hAnsi="宋体" w:eastAsia="宋体" w:cs="宋体"/>
                <w:lang w:eastAsia="zh-Hans"/>
              </w:rPr>
            </w:pPr>
            <w:r>
              <w:rPr>
                <w:rFonts w:hint="eastAsia" w:ascii="宋体" w:hAnsi="宋体" w:eastAsia="宋体" w:cs="宋体"/>
                <w:lang w:eastAsia="zh-Hans"/>
              </w:rPr>
              <w:t>R</w:t>
            </w:r>
            <w:r>
              <w:rPr>
                <w:rFonts w:hint="eastAsia" w:ascii="宋体" w:hAnsi="宋体" w:eastAsia="宋体" w:cs="宋体"/>
                <w:lang w:val="en-US" w:eastAsia="zh-CN"/>
              </w:rPr>
              <w:t>5</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查询计费配置</w:t>
            </w:r>
          </w:p>
        </w:tc>
        <w:tc>
          <w:tcPr>
            <w:tcW w:w="1716" w:type="dxa"/>
            <w:tcBorders>
              <w:tl2br w:val="nil"/>
              <w:tr2bl w:val="nil"/>
            </w:tcBorders>
            <w:vAlign w:val="center"/>
          </w:tcPr>
          <w:p>
            <w:pPr>
              <w:spacing w:line="360" w:lineRule="auto"/>
              <w:jc w:val="center"/>
              <w:rPr>
                <w:rFonts w:hint="eastAsia" w:ascii="宋体" w:hAnsi="宋体" w:eastAsia="宋体" w:cs="宋体"/>
                <w:lang w:eastAsia="zh-Hans"/>
              </w:rPr>
            </w:pPr>
            <w:r>
              <w:rPr>
                <w:rFonts w:hint="default" w:ascii="宋体" w:hAnsi="宋体" w:eastAsia="宋体" w:cs="宋体"/>
                <w:lang w:eastAsia="zh-Hans"/>
              </w:rPr>
              <w:t>清结算系统</w:t>
            </w:r>
          </w:p>
        </w:tc>
        <w:tc>
          <w:tcPr>
            <w:tcW w:w="3448" w:type="dxa"/>
            <w:tcBorders>
              <w:tl2br w:val="nil"/>
              <w:tr2bl w:val="nil"/>
            </w:tcBorders>
            <w:vAlign w:val="top"/>
          </w:tcPr>
          <w:p>
            <w:pPr>
              <w:spacing w:line="360" w:lineRule="auto"/>
              <w:jc w:val="left"/>
              <w:rPr>
                <w:rFonts w:hint="eastAsia" w:ascii="宋体" w:hAnsi="宋体" w:eastAsia="宋体" w:cs="宋体"/>
                <w:lang w:eastAsia="zh-Hans"/>
              </w:rPr>
            </w:pPr>
            <w:r>
              <w:rPr>
                <w:rFonts w:hint="default" w:ascii="宋体" w:hAnsi="宋体" w:eastAsia="宋体" w:cs="宋体"/>
                <w:lang w:eastAsia="zh-Hans"/>
              </w:rPr>
              <w:t>处理清结算流程中的异常事件</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R6</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创建计费模型</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根据计费配置创建计费模型</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R7</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匹配计费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交易数据按匹配策略进行匹配计费</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R8</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调用账户对各个费项进行记账处理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R9</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累计费项</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将同类型交易的多笔费项进行累加</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R10</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结算汇总</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汇总结算详情单，根据商户结算配置进行费项结算</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R11</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风控拦截</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风控系统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对支付交易进行分控拦截处理</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R12</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结算记账</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账户系统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对结算费项进行账户记账</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R13</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自动重试</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对清结算异常数据进行自动重试</w:t>
            </w:r>
          </w:p>
        </w:tc>
      </w:tr>
      <w:tr>
        <w:tc>
          <w:tcPr>
            <w:tcW w:w="1693"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R14</w:t>
            </w:r>
          </w:p>
        </w:tc>
        <w:tc>
          <w:tcPr>
            <w:tcW w:w="1671"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人工处理</w:t>
            </w:r>
          </w:p>
        </w:tc>
        <w:tc>
          <w:tcPr>
            <w:tcW w:w="1716" w:type="dxa"/>
            <w:tcBorders>
              <w:tl2br w:val="nil"/>
              <w:tr2bl w:val="nil"/>
            </w:tcBorders>
            <w:vAlign w:val="center"/>
          </w:tcPr>
          <w:p>
            <w:pPr>
              <w:spacing w:line="360" w:lineRule="auto"/>
              <w:jc w:val="center"/>
              <w:rPr>
                <w:rFonts w:hint="default" w:ascii="宋体" w:hAnsi="宋体" w:eastAsia="宋体" w:cs="宋体"/>
                <w:lang w:val="en-US" w:eastAsia="zh-CN"/>
              </w:rPr>
            </w:pPr>
            <w:r>
              <w:rPr>
                <w:rFonts w:hint="eastAsia" w:ascii="宋体" w:hAnsi="宋体" w:eastAsia="宋体" w:cs="宋体"/>
                <w:lang w:val="en-US" w:eastAsia="zh-CN"/>
              </w:rPr>
              <w:t>清结算系统</w:t>
            </w:r>
          </w:p>
        </w:tc>
        <w:tc>
          <w:tcPr>
            <w:tcW w:w="3448" w:type="dxa"/>
            <w:tcBorders>
              <w:tl2br w:val="nil"/>
              <w:tr2bl w:val="nil"/>
            </w:tcBorders>
            <w:vAlign w:val="top"/>
          </w:tcPr>
          <w:p>
            <w:pPr>
              <w:spacing w:line="360" w:lineRule="auto"/>
              <w:jc w:val="left"/>
              <w:rPr>
                <w:rFonts w:hint="default" w:ascii="宋体" w:hAnsi="宋体" w:eastAsia="宋体" w:cs="宋体"/>
                <w:lang w:val="en-US" w:eastAsia="zh-CN"/>
              </w:rPr>
            </w:pPr>
            <w:r>
              <w:rPr>
                <w:rFonts w:hint="eastAsia" w:ascii="宋体" w:hAnsi="宋体" w:eastAsia="宋体" w:cs="宋体"/>
                <w:lang w:val="en-US" w:eastAsia="zh-CN"/>
              </w:rPr>
              <w:t>自动重试次数到达阈值后，进行人工处理恢复</w:t>
            </w:r>
          </w:p>
        </w:tc>
      </w:tr>
    </w:tbl>
    <w:p>
      <w:pPr>
        <w:widowControl/>
        <w:spacing w:before="240" w:after="120"/>
        <w:jc w:val="left"/>
        <w:outlineLvl w:val="2"/>
        <w:rPr>
          <w:rFonts w:hint="default" w:eastAsia="黑体" w:cs="黑体"/>
          <w:color w:val="000000"/>
          <w:kern w:val="0"/>
          <w:sz w:val="26"/>
          <w:lang w:bidi="ar"/>
        </w:rPr>
      </w:pPr>
      <w:bookmarkStart w:id="30" w:name="_Toc1396906711"/>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bookmarkEnd w:id="3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CN"/>
        </w:rPr>
        <w:t>根据上述对功能性需求的分析，</w:t>
      </w:r>
      <w:r>
        <w:rPr>
          <w:rFonts w:hint="eastAsia" w:eastAsia="宋体"/>
          <w:sz w:val="24"/>
          <w:lang w:val="en-US" w:eastAsia="zh-CN"/>
        </w:rPr>
        <w:t>可</w:t>
      </w:r>
      <w:r>
        <w:rPr>
          <w:rFonts w:hint="default" w:eastAsia="宋体"/>
          <w:sz w:val="24"/>
          <w:lang w:val="en-US" w:eastAsia="zh-CN"/>
        </w:rPr>
        <w:t>得出清结算系统核心用例图如图3.</w:t>
      </w:r>
      <w:r>
        <w:rPr>
          <w:rFonts w:hint="eastAsia" w:eastAsia="宋体"/>
          <w:sz w:val="24"/>
          <w:lang w:val="en-US" w:eastAsia="zh-CN"/>
        </w:rPr>
        <w:t>4所示。</w:t>
      </w:r>
    </w:p>
    <w:p>
      <w:pPr>
        <w:widowControl w:val="0"/>
        <w:numPr>
          <w:ilvl w:val="0"/>
          <w:numId w:val="0"/>
        </w:numPr>
        <w:spacing w:before="156" w:beforeLines="50"/>
        <w:ind w:firstLine="420" w:firstLineChars="0"/>
        <w:jc w:val="center"/>
        <w:rPr>
          <w:rFonts w:hint="eastAsia"/>
          <w:color w:val="000000"/>
          <w:sz w:val="24"/>
          <w:szCs w:val="24"/>
          <w:vertAlign w:val="baseline"/>
          <w:lang w:val="en-US" w:eastAsia="zh-Hans"/>
        </w:rPr>
      </w:pPr>
      <w:r>
        <w:rPr>
          <w:rFonts w:hint="eastAsia"/>
          <w:color w:val="000000"/>
          <w:sz w:val="24"/>
          <w:szCs w:val="24"/>
          <w:vertAlign w:val="baseline"/>
          <w:lang w:val="en-US" w:eastAsia="zh-Hans"/>
        </w:rPr>
        <w:drawing>
          <wp:anchor distT="0" distB="0" distL="114300" distR="114300" simplePos="0" relativeHeight="251696128" behindDoc="0" locked="0" layoutInCell="1" allowOverlap="1">
            <wp:simplePos x="0" y="0"/>
            <wp:positionH relativeFrom="column">
              <wp:posOffset>771525</wp:posOffset>
            </wp:positionH>
            <wp:positionV relativeFrom="paragraph">
              <wp:posOffset>157480</wp:posOffset>
            </wp:positionV>
            <wp:extent cx="3449955" cy="3620770"/>
            <wp:effectExtent l="0" t="0" r="4445" b="11430"/>
            <wp:wrapTopAndBottom/>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50"/>
                    <a:stretch>
                      <a:fillRect/>
                    </a:stretch>
                  </pic:blipFill>
                  <pic:spPr>
                    <a:xfrm>
                      <a:off x="0" y="0"/>
                      <a:ext cx="3449955" cy="3620770"/>
                    </a:xfrm>
                    <a:prstGeom prst="rect">
                      <a:avLst/>
                    </a:prstGeom>
                    <a:noFill/>
                    <a:ln>
                      <a:noFill/>
                    </a:ln>
                  </pic:spPr>
                </pic:pic>
              </a:graphicData>
            </a:graphic>
          </wp:anchor>
        </w:drawing>
      </w: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center"/>
        <w:rPr>
          <w:rFonts w:hint="default"/>
          <w:color w:val="000000"/>
          <w:sz w:val="24"/>
          <w:szCs w:val="24"/>
          <w:vertAlign w:val="baseline"/>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default" w:eastAsia="宋体"/>
          <w:sz w:val="24"/>
          <w:lang w:val="en-US" w:eastAsia="zh-CN"/>
        </w:rPr>
        <w:t>清结算系统核心有5个用例，分别是清分、计费、清算、结算和异常处理，下面通过用例描述表3.2-3.6简单介绍每个用例的大致流程。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w:t>
            </w:r>
            <w:r>
              <w:rPr>
                <w:rFonts w:hint="eastAsia" w:ascii="宋体" w:hAnsi="宋体" w:cs="宋体"/>
                <w:szCs w:val="21"/>
                <w:lang w:val="en-US" w:eastAsia="zh-Hans"/>
              </w:rPr>
              <w:t>b</w:t>
            </w:r>
            <w:r>
              <w:rPr>
                <w:rFonts w:hint="default" w:ascii="宋体" w:hAnsi="宋体" w:cs="宋体"/>
                <w:szCs w:val="21"/>
              </w:rPr>
              <w:t>inlog</w:t>
            </w:r>
            <w:r>
              <w:rPr>
                <w:rFonts w:hint="eastAsia" w:ascii="宋体" w:hAnsi="宋体" w:cs="宋体"/>
                <w:szCs w:val="21"/>
                <w:vertAlign w:val="baseline"/>
                <w:lang w:eastAsia="zh-Hans"/>
              </w:rPr>
              <w:t>（</w:t>
            </w:r>
            <w:r>
              <w:rPr>
                <w:rFonts w:hint="default" w:ascii="宋体" w:hAnsi="宋体" w:cs="宋体"/>
                <w:szCs w:val="21"/>
                <w:vertAlign w:val="baseline"/>
                <w:lang w:eastAsia="zh-Hans"/>
              </w:rPr>
              <w:t>M</w:t>
            </w:r>
            <w:r>
              <w:rPr>
                <w:rFonts w:hint="eastAsia" w:ascii="宋体" w:hAnsi="宋体" w:cs="宋体"/>
                <w:szCs w:val="21"/>
                <w:vertAlign w:val="baseline"/>
                <w:lang w:val="en-US" w:eastAsia="zh-Hans"/>
              </w:rPr>
              <w:t>y</w:t>
            </w:r>
            <w:r>
              <w:rPr>
                <w:rFonts w:hint="default" w:ascii="宋体" w:hAnsi="宋体" w:cs="宋体"/>
                <w:szCs w:val="21"/>
                <w:vertAlign w:val="baseline"/>
                <w:lang w:eastAsia="zh-Hans"/>
              </w:rPr>
              <w:t>SQL Binary Log</w:t>
            </w:r>
            <w:r>
              <w:rPr>
                <w:rFonts w:hint="eastAsia" w:ascii="宋体" w:hAnsi="宋体" w:cs="宋体"/>
                <w:szCs w:val="21"/>
                <w:vertAlign w:val="baseline"/>
                <w:lang w:eastAsia="zh-Hans"/>
              </w:rPr>
              <w:t>）</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配置异常</w:t>
            </w:r>
          </w:p>
          <w:p>
            <w:pPr>
              <w:numPr>
                <w:ilvl w:val="0"/>
                <w:numId w:val="7"/>
              </w:numPr>
              <w:rPr>
                <w:rFonts w:hint="default" w:ascii="宋体" w:hAnsi="宋体" w:cs="宋体"/>
                <w:szCs w:val="21"/>
              </w:rPr>
            </w:pPr>
            <w:r>
              <w:rPr>
                <w:rFonts w:hint="default" w:ascii="宋体" w:hAnsi="宋体" w:cs="宋体"/>
                <w:szCs w:val="21"/>
              </w:rPr>
              <w:t>重复计费异常</w:t>
            </w:r>
          </w:p>
          <w:p>
            <w:pPr>
              <w:numPr>
                <w:ilvl w:val="0"/>
                <w:numId w:val="7"/>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7"/>
              </w:numPr>
              <w:rPr>
                <w:rFonts w:hint="default" w:ascii="宋体" w:hAnsi="宋体" w:cs="宋体"/>
                <w:szCs w:val="21"/>
              </w:rPr>
            </w:pPr>
            <w:r>
              <w:rPr>
                <w:rFonts w:hint="default" w:ascii="宋体" w:hAnsi="宋体" w:cs="宋体"/>
                <w:szCs w:val="21"/>
              </w:rPr>
              <w:t>计费异常</w:t>
            </w:r>
          </w:p>
          <w:p>
            <w:pPr>
              <w:numPr>
                <w:ilvl w:val="0"/>
                <w:numId w:val="7"/>
              </w:numPr>
              <w:rPr>
                <w:rFonts w:hint="default" w:ascii="宋体" w:hAnsi="宋体" w:cs="宋体"/>
                <w:szCs w:val="21"/>
              </w:rPr>
            </w:pPr>
            <w:r>
              <w:rPr>
                <w:rFonts w:hint="default" w:ascii="宋体" w:hAnsi="宋体" w:cs="宋体"/>
                <w:szCs w:val="21"/>
              </w:rPr>
              <w:t>记账异常</w:t>
            </w:r>
          </w:p>
          <w:p>
            <w:pPr>
              <w:numPr>
                <w:ilvl w:val="0"/>
                <w:numId w:val="7"/>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8"/>
              </w:numPr>
              <w:rPr>
                <w:rFonts w:hint="default" w:ascii="宋体" w:hAnsi="宋体" w:cs="宋体"/>
                <w:szCs w:val="21"/>
              </w:rPr>
            </w:pPr>
            <w:r>
              <w:rPr>
                <w:rFonts w:hint="default" w:ascii="宋体" w:hAnsi="宋体" w:cs="宋体"/>
                <w:szCs w:val="21"/>
              </w:rPr>
              <w:t>XXL-JOB 定时创建结算单</w:t>
            </w:r>
          </w:p>
          <w:p>
            <w:pPr>
              <w:numPr>
                <w:ilvl w:val="0"/>
                <w:numId w:val="8"/>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8"/>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8"/>
              </w:numPr>
              <w:rPr>
                <w:rFonts w:hint="default" w:ascii="宋体" w:hAnsi="宋体" w:cs="宋体"/>
                <w:szCs w:val="21"/>
              </w:rPr>
            </w:pPr>
            <w:r>
              <w:rPr>
                <w:rFonts w:hint="default" w:ascii="宋体" w:hAnsi="宋体" w:cs="宋体"/>
                <w:szCs w:val="21"/>
                <w:lang w:eastAsia="zh-Hans"/>
              </w:rPr>
              <w:t>风控处理</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8"/>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9"/>
              </w:numPr>
              <w:rPr>
                <w:rFonts w:hint="default" w:ascii="宋体" w:hAnsi="宋体" w:cs="宋体"/>
                <w:szCs w:val="21"/>
              </w:rPr>
            </w:pPr>
            <w:r>
              <w:rPr>
                <w:rFonts w:hint="default" w:ascii="宋体" w:hAnsi="宋体" w:cs="宋体"/>
                <w:szCs w:val="21"/>
              </w:rPr>
              <w:t>记账异常</w:t>
            </w:r>
          </w:p>
          <w:p>
            <w:pPr>
              <w:numPr>
                <w:ilvl w:val="0"/>
                <w:numId w:val="9"/>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0"/>
              </w:numPr>
              <w:rPr>
                <w:rFonts w:hint="default" w:ascii="宋体" w:hAnsi="宋体" w:cs="宋体"/>
                <w:szCs w:val="21"/>
              </w:rPr>
            </w:pPr>
            <w:r>
              <w:rPr>
                <w:rFonts w:hint="default" w:ascii="宋体" w:hAnsi="宋体" w:cs="宋体"/>
                <w:szCs w:val="21"/>
              </w:rPr>
              <w:t>扫描异常表，构造异常处理聚合根</w:t>
            </w:r>
          </w:p>
          <w:p>
            <w:pPr>
              <w:numPr>
                <w:ilvl w:val="0"/>
                <w:numId w:val="10"/>
              </w:numPr>
              <w:rPr>
                <w:rFonts w:hint="default" w:ascii="宋体" w:hAnsi="宋体" w:cs="宋体"/>
                <w:szCs w:val="21"/>
              </w:rPr>
            </w:pPr>
            <w:r>
              <w:rPr>
                <w:rFonts w:hint="default" w:ascii="宋体" w:hAnsi="宋体" w:cs="宋体"/>
                <w:szCs w:val="21"/>
              </w:rPr>
              <w:t>自动重试，构造清分对象</w:t>
            </w:r>
          </w:p>
          <w:p>
            <w:pPr>
              <w:numPr>
                <w:ilvl w:val="0"/>
                <w:numId w:val="10"/>
              </w:numPr>
              <w:rPr>
                <w:rFonts w:hint="default" w:ascii="宋体" w:hAnsi="宋体" w:cs="宋体"/>
                <w:szCs w:val="21"/>
              </w:rPr>
            </w:pPr>
            <w:r>
              <w:rPr>
                <w:rFonts w:hint="default" w:ascii="宋体" w:hAnsi="宋体" w:cs="宋体"/>
                <w:szCs w:val="21"/>
              </w:rPr>
              <w:t>重新清算</w:t>
            </w:r>
          </w:p>
          <w:p>
            <w:pPr>
              <w:numPr>
                <w:ilvl w:val="0"/>
                <w:numId w:val="10"/>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ascii="黑体" w:hAnsi="宋体" w:eastAsia="黑体"/>
          <w:color w:val="000000"/>
          <w:sz w:val="28"/>
          <w:szCs w:val="28"/>
        </w:rPr>
      </w:pPr>
      <w:bookmarkStart w:id="31" w:name="_Toc1519862773"/>
      <w:r>
        <w:rPr>
          <w:rFonts w:hint="eastAsia" w:ascii="黑体" w:hAnsi="宋体" w:eastAsia="黑体"/>
          <w:color w:val="000000"/>
          <w:sz w:val="28"/>
          <w:szCs w:val="28"/>
        </w:rPr>
        <w:t>3.4  非功能性需求</w:t>
      </w:r>
      <w:bookmarkEnd w:id="31"/>
    </w:p>
    <w:p>
      <w:pPr>
        <w:widowControl/>
        <w:spacing w:before="240" w:after="120"/>
        <w:jc w:val="left"/>
        <w:outlineLvl w:val="2"/>
        <w:rPr>
          <w:rFonts w:eastAsia="黑体" w:cs="黑体"/>
          <w:color w:val="000000"/>
          <w:kern w:val="0"/>
          <w:sz w:val="26"/>
          <w:lang w:bidi="ar"/>
        </w:rPr>
      </w:pPr>
      <w:bookmarkStart w:id="32" w:name="_Toc15644746"/>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3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default" w:eastAsia="宋体"/>
          <w:sz w:val="24"/>
          <w:lang w:val="en-US" w:eastAsia="zh-CN"/>
        </w:rPr>
        <w:t>清结算</w:t>
      </w:r>
      <w:r>
        <w:rPr>
          <w:rFonts w:hint="eastAsia" w:eastAsia="宋体"/>
          <w:sz w:val="24"/>
          <w:lang w:val="en-US" w:eastAsia="zh-CN"/>
        </w:rPr>
        <w:t>系统整体性能要求如下：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CN"/>
        </w:rPr>
        <w:t>（1）</w:t>
      </w:r>
      <w:r>
        <w:rPr>
          <w:rFonts w:hint="default" w:eastAsia="宋体"/>
          <w:sz w:val="24"/>
          <w:lang w:val="en-US" w:eastAsia="zh-CN"/>
        </w:rPr>
        <w:t>每秒请求数QPS（Queries Per Second）：清结算主要的流量入口为交易系统推送的交易数据库binlog消息，因此清结算系统QPS必须不小于交易系统binlog消息生产者QPS，当前观测到交易binlog最大QPS为96，所以清结算QPS 满足100就可以;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（2）并</w:t>
      </w:r>
      <w:r>
        <w:rPr>
          <w:rFonts w:hint="default" w:eastAsia="宋体"/>
          <w:sz w:val="24"/>
          <w:lang w:val="en-US" w:eastAsia="zh-CN"/>
        </w:rPr>
        <w:t>发度Concurrency</w:t>
      </w:r>
      <w:r>
        <w:rPr>
          <w:rFonts w:hint="eastAsia" w:eastAsia="宋体"/>
          <w:sz w:val="24"/>
          <w:lang w:val="en-US" w:eastAsia="zh-CN"/>
        </w:rPr>
        <w:t>：</w:t>
      </w:r>
      <w:r>
        <w:rPr>
          <w:rFonts w:hint="eastAsia" w:eastAsia="宋体"/>
          <w:sz w:val="24"/>
          <w:lang w:val="en-US" w:eastAsia="zh-Hans"/>
        </w:rPr>
        <w:t>清结算支持多用户实时结算</w:t>
      </w:r>
      <w:r>
        <w:rPr>
          <w:rFonts w:hint="default" w:eastAsia="宋体"/>
          <w:sz w:val="24"/>
          <w:lang w:val="en-US" w:eastAsia="zh-Hans"/>
        </w:rPr>
        <w:t>和周期结算，其清分效率不低于每秒1000 个binlog消息，结算效率不低于每秒500个用户。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CN"/>
        </w:rPr>
      </w:pPr>
      <w:r>
        <w:rPr>
          <w:rFonts w:hint="eastAsia" w:eastAsia="宋体"/>
          <w:sz w:val="24"/>
          <w:lang w:val="en-US" w:eastAsia="zh-CN"/>
        </w:rPr>
        <w:t>（3）响应</w:t>
      </w:r>
      <w:r>
        <w:rPr>
          <w:rFonts w:hint="default" w:eastAsia="宋体"/>
          <w:sz w:val="24"/>
          <w:lang w:val="en-US" w:eastAsia="zh-CN"/>
        </w:rPr>
        <w:t>时间RT（Response-time）：配置查询、修改和清结算流水查询的</w:t>
      </w:r>
      <w:r>
        <w:rPr>
          <w:rFonts w:hint="eastAsia" w:eastAsia="宋体"/>
          <w:sz w:val="24"/>
          <w:lang w:val="en-US" w:eastAsia="zh-CN"/>
        </w:rPr>
        <w:t>请求平均响应时间小于50ms</w:t>
      </w:r>
      <w:r>
        <w:rPr>
          <w:rFonts w:hint="default" w:eastAsia="宋体"/>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sz w:val="24"/>
          <w:lang w:val="en-US" w:eastAsia="zh-CN"/>
        </w:rPr>
      </w:pPr>
      <w:r>
        <w:rPr>
          <w:rFonts w:hint="eastAsia" w:eastAsia="宋体"/>
          <w:sz w:val="24"/>
          <w:lang w:val="en-US" w:eastAsia="zh-CN"/>
        </w:rPr>
        <w:t>（4）系统稳定性：可承受日常使用负载量，系统运行稳定无问题。</w:t>
      </w:r>
    </w:p>
    <w:p>
      <w:pPr>
        <w:widowControl/>
        <w:spacing w:before="240" w:after="120"/>
        <w:jc w:val="left"/>
        <w:outlineLvl w:val="2"/>
        <w:rPr>
          <w:rFonts w:hint="eastAsia" w:eastAsia="黑体" w:cs="黑体"/>
          <w:color w:val="000000"/>
          <w:kern w:val="0"/>
          <w:sz w:val="26"/>
          <w:lang w:val="en-US" w:eastAsia="zh-Hans" w:bidi="ar"/>
        </w:rPr>
      </w:pPr>
      <w:bookmarkStart w:id="33" w:name="_Toc948241088"/>
      <w:r>
        <w:rPr>
          <w:rFonts w:hint="eastAsia" w:eastAsia="黑体" w:cs="黑体"/>
          <w:color w:val="000000"/>
          <w:kern w:val="0"/>
          <w:sz w:val="26"/>
          <w:lang w:bidi="ar"/>
        </w:rPr>
        <w:t xml:space="preserve">3.4.2  </w:t>
      </w:r>
      <w:r>
        <w:rPr>
          <w:rFonts w:hint="eastAsia" w:eastAsia="黑体" w:cs="黑体"/>
          <w:color w:val="000000"/>
          <w:kern w:val="0"/>
          <w:sz w:val="26"/>
          <w:lang w:val="en-US" w:eastAsia="zh-Hans" w:bidi="ar"/>
        </w:rPr>
        <w:t>准确性</w:t>
      </w:r>
      <w:bookmarkEnd w:id="3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CN"/>
        </w:rPr>
      </w:pPr>
      <w:r>
        <w:rPr>
          <w:rFonts w:hint="eastAsia" w:eastAsia="宋体"/>
          <w:sz w:val="24"/>
          <w:lang w:val="en-US" w:eastAsia="zh-Hans"/>
        </w:rPr>
        <w:t>清结算系统涉及商户和平台各类账户动账、费用计算和余额提现等业务，因此需要满足资金处理的准确性需求。在</w:t>
      </w:r>
      <w:r>
        <w:rPr>
          <w:rFonts w:hint="default" w:eastAsia="宋体"/>
          <w:sz w:val="24"/>
          <w:lang w:val="en-US" w:eastAsia="zh-Hans"/>
        </w:rPr>
        <w:t xml:space="preserve"> J</w:t>
      </w:r>
      <w:r>
        <w:rPr>
          <w:rFonts w:hint="eastAsia" w:eastAsia="宋体"/>
          <w:sz w:val="24"/>
          <w:lang w:val="en-US" w:eastAsia="zh-Hans"/>
        </w:rPr>
        <w:t>av</w:t>
      </w:r>
      <w:r>
        <w:rPr>
          <w:rFonts w:hint="default" w:eastAsia="宋体"/>
          <w:sz w:val="24"/>
          <w:lang w:val="en-US" w:eastAsia="zh-Hans"/>
        </w:rPr>
        <w:t xml:space="preserve">a </w:t>
      </w:r>
      <w:r>
        <w:rPr>
          <w:rFonts w:hint="eastAsia" w:eastAsia="宋体"/>
          <w:sz w:val="24"/>
          <w:lang w:val="en-US" w:eastAsia="zh-Hans"/>
        </w:rPr>
        <w:t>开发平台，使用</w:t>
      </w:r>
      <w:r>
        <w:rPr>
          <w:rFonts w:hint="default" w:eastAsia="宋体"/>
          <w:sz w:val="24"/>
          <w:lang w:val="en-US" w:eastAsia="zh-Hans"/>
        </w:rPr>
        <w:t>内置的</w:t>
      </w:r>
      <w:r>
        <w:rPr>
          <w:rFonts w:hint="eastAsia" w:eastAsia="宋体"/>
          <w:sz w:val="24"/>
          <w:lang w:val="en-US" w:eastAsia="zh-Hans"/>
        </w:rPr>
        <w:t>不可变、任意精度的大整数</w:t>
      </w:r>
      <w:r>
        <w:rPr>
          <w:rFonts w:hint="default" w:eastAsia="宋体"/>
          <w:sz w:val="24"/>
          <w:lang w:val="en-US" w:eastAsia="zh-Hans"/>
        </w:rPr>
        <w:t xml:space="preserve"> B</w:t>
      </w:r>
      <w:r>
        <w:rPr>
          <w:rFonts w:hint="eastAsia" w:eastAsia="宋体"/>
          <w:sz w:val="24"/>
          <w:lang w:val="en-US" w:eastAsia="zh-Hans"/>
        </w:rPr>
        <w:t>igD</w:t>
      </w:r>
      <w:r>
        <w:rPr>
          <w:rFonts w:hint="default" w:eastAsia="宋体"/>
          <w:sz w:val="24"/>
          <w:lang w:val="en-US" w:eastAsia="zh-Hans"/>
        </w:rPr>
        <w:t xml:space="preserve">ecimal </w:t>
      </w:r>
      <w:r>
        <w:rPr>
          <w:rFonts w:hint="eastAsia" w:eastAsia="宋体"/>
          <w:sz w:val="24"/>
          <w:lang w:val="en-US" w:eastAsia="zh-Hans"/>
        </w:rPr>
        <w:t>进行数</w:t>
      </w:r>
      <w:r>
        <w:rPr>
          <w:rFonts w:hint="default" w:eastAsia="宋体"/>
          <w:sz w:val="24"/>
          <w:lang w:val="en-US" w:eastAsia="zh-Hans"/>
        </w:rPr>
        <w:t>值</w:t>
      </w:r>
      <w:r>
        <w:rPr>
          <w:rFonts w:hint="eastAsia" w:eastAsia="宋体"/>
          <w:sz w:val="24"/>
          <w:lang w:val="en-US" w:eastAsia="zh-Hans"/>
        </w:rPr>
        <w:t>计算，避免fl</w:t>
      </w:r>
      <w:r>
        <w:rPr>
          <w:rFonts w:hint="default" w:eastAsia="宋体"/>
          <w:sz w:val="24"/>
          <w:lang w:val="en-US" w:eastAsia="zh-Hans"/>
        </w:rPr>
        <w:t xml:space="preserve">oat </w:t>
      </w:r>
      <w:r>
        <w:rPr>
          <w:rFonts w:hint="eastAsia" w:eastAsia="宋体"/>
          <w:sz w:val="24"/>
          <w:lang w:val="en-US" w:eastAsia="zh-Hans"/>
        </w:rPr>
        <w:t>和</w:t>
      </w:r>
      <w:r>
        <w:rPr>
          <w:rFonts w:hint="default" w:eastAsia="宋体"/>
          <w:sz w:val="24"/>
          <w:lang w:val="en-US" w:eastAsia="zh-Hans"/>
        </w:rPr>
        <w:t xml:space="preserve"> </w:t>
      </w:r>
      <w:r>
        <w:rPr>
          <w:rFonts w:hint="eastAsia" w:eastAsia="宋体"/>
          <w:sz w:val="24"/>
          <w:lang w:val="en-US" w:eastAsia="zh-Hans"/>
        </w:rPr>
        <w:t>double</w:t>
      </w:r>
      <w:r>
        <w:rPr>
          <w:rFonts w:hint="default" w:eastAsia="宋体"/>
          <w:sz w:val="24"/>
          <w:lang w:val="en-US" w:eastAsia="zh-Hans"/>
        </w:rPr>
        <w:t xml:space="preserve"> </w:t>
      </w:r>
      <w:r>
        <w:rPr>
          <w:rFonts w:hint="eastAsia" w:eastAsia="宋体"/>
          <w:sz w:val="24"/>
          <w:lang w:val="en-US" w:eastAsia="zh-Hans"/>
        </w:rPr>
        <w:t>精度不够造成的资金损失问题。</w:t>
      </w:r>
      <w:r>
        <w:rPr>
          <w:rFonts w:hint="default" w:eastAsia="宋体"/>
          <w:sz w:val="24"/>
          <w:lang w:val="en-US" w:eastAsia="zh-Hans"/>
        </w:rPr>
        <w:t>资金处理准确性不低于99.99%</w:t>
      </w:r>
      <w:r>
        <w:rPr>
          <w:rFonts w:hint="eastAsia" w:eastAsia="宋体"/>
          <w:sz w:val="24"/>
          <w:lang w:val="en-US" w:eastAsia="zh-CN"/>
        </w:rPr>
        <w:t>。</w:t>
      </w:r>
    </w:p>
    <w:p>
      <w:pPr>
        <w:widowControl/>
        <w:spacing w:before="240" w:after="120"/>
        <w:jc w:val="left"/>
        <w:outlineLvl w:val="2"/>
        <w:rPr>
          <w:rFonts w:hint="default" w:eastAsia="黑体" w:cs="黑体"/>
          <w:color w:val="000000"/>
          <w:kern w:val="0"/>
          <w:sz w:val="26"/>
          <w:lang w:eastAsia="zh-Hans" w:bidi="ar"/>
        </w:rPr>
      </w:pPr>
      <w:bookmarkStart w:id="34" w:name="_Toc611821629"/>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bookmarkEnd w:id="3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eastAsia" w:eastAsia="宋体"/>
          <w:sz w:val="24"/>
          <w:lang w:val="en-US" w:eastAsia="zh-Hans"/>
        </w:rPr>
        <w:t>设计阶段应充分调研</w:t>
      </w:r>
      <w:r>
        <w:rPr>
          <w:rFonts w:hint="default" w:eastAsia="宋体"/>
          <w:sz w:val="24"/>
          <w:lang w:val="en-US" w:eastAsia="zh-Hans"/>
        </w:rPr>
        <w:t>和评估清结算</w:t>
      </w:r>
      <w:r>
        <w:rPr>
          <w:rFonts w:hint="eastAsia" w:eastAsia="宋体"/>
          <w:sz w:val="24"/>
          <w:lang w:val="en-US" w:eastAsia="zh-Hans"/>
        </w:rPr>
        <w:t>业务在3至5年内的发展前景，充分考虑系统升级、扩展、修改的可</w:t>
      </w:r>
      <w:r>
        <w:rPr>
          <w:rFonts w:hint="default" w:eastAsia="宋体"/>
          <w:sz w:val="24"/>
          <w:lang w:val="en-US" w:eastAsia="zh-Hans"/>
        </w:rPr>
        <w:t>维护性。</w:t>
      </w:r>
      <w:r>
        <w:rPr>
          <w:rFonts w:hint="eastAsia" w:eastAsia="宋体"/>
          <w:sz w:val="24"/>
          <w:lang w:val="en-US" w:eastAsia="zh-Hans"/>
        </w:rPr>
        <w:t>系统总体</w:t>
      </w:r>
      <w:r>
        <w:rPr>
          <w:rFonts w:hint="default" w:eastAsia="宋体"/>
          <w:sz w:val="24"/>
          <w:lang w:val="en-US" w:eastAsia="zh-Hans"/>
        </w:rPr>
        <w:t>架构</w:t>
      </w:r>
      <w:r>
        <w:rPr>
          <w:rFonts w:hint="eastAsia" w:eastAsia="宋体"/>
          <w:sz w:val="24"/>
          <w:lang w:val="en-US" w:eastAsia="zh-Hans"/>
        </w:rPr>
        <w:t>应该在未来</w:t>
      </w:r>
      <w:r>
        <w:rPr>
          <w:rFonts w:hint="default" w:eastAsia="宋体"/>
          <w:sz w:val="24"/>
          <w:lang w:val="en-US" w:eastAsia="zh-Hans"/>
        </w:rPr>
        <w:t>3</w:t>
      </w:r>
      <w:r>
        <w:rPr>
          <w:rFonts w:hint="eastAsia" w:eastAsia="宋体"/>
          <w:sz w:val="24"/>
          <w:lang w:val="en-US" w:eastAsia="zh-Hans"/>
        </w:rPr>
        <w:t>年内保持相对稳定，同时必须能够</w:t>
      </w:r>
      <w:r>
        <w:rPr>
          <w:rFonts w:hint="default" w:eastAsia="宋体"/>
          <w:sz w:val="24"/>
          <w:lang w:val="en-US" w:eastAsia="zh-Hans"/>
        </w:rPr>
        <w:t>适应不断变化的清结算业务需求。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sz w:val="24"/>
          <w:lang w:val="en-US" w:eastAsia="zh-Hans"/>
        </w:rPr>
      </w:pPr>
      <w:r>
        <w:rPr>
          <w:rFonts w:hint="default" w:eastAsia="宋体"/>
          <w:sz w:val="24"/>
          <w:lang w:val="en-US" w:eastAsia="zh-Hans"/>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sz w:val="24"/>
          <w:lang w:val="en-US" w:eastAsia="zh-Hans"/>
        </w:rPr>
      </w:pPr>
      <w:r>
        <w:rPr>
          <w:rFonts w:hint="default" w:eastAsia="宋体"/>
          <w:sz w:val="24"/>
          <w:lang w:val="en-US" w:eastAsia="zh-Hans"/>
        </w:rPr>
        <w:t>代码复杂度主要从LOC</w:t>
      </w:r>
      <w:r>
        <w:rPr>
          <w:rFonts w:hint="eastAsia" w:eastAsia="宋体"/>
          <w:sz w:val="24"/>
          <w:lang w:val="en-US" w:eastAsia="zh-Hans"/>
        </w:rPr>
        <w:t>代码行数</w:t>
      </w:r>
      <w:r>
        <w:rPr>
          <w:rFonts w:hint="default" w:eastAsia="宋体"/>
          <w:sz w:val="24"/>
          <w:vertAlign w:val="superscript"/>
          <w:lang w:val="en-US" w:eastAsia="zh-Hans"/>
        </w:rPr>
        <w:t>[43]</w:t>
      </w:r>
      <w:r>
        <w:rPr>
          <w:rFonts w:hint="default" w:eastAsia="宋体"/>
          <w:sz w:val="24"/>
          <w:lang w:val="en-US" w:eastAsia="zh-Hans"/>
        </w:rPr>
        <w:t>、M</w:t>
      </w:r>
      <w:r>
        <w:rPr>
          <w:rFonts w:hint="eastAsia" w:eastAsia="宋体"/>
          <w:sz w:val="24"/>
          <w:lang w:val="en-US" w:eastAsia="zh-Hans"/>
        </w:rPr>
        <w:t>c</w:t>
      </w:r>
      <w:r>
        <w:rPr>
          <w:rFonts w:hint="default" w:eastAsia="宋体"/>
          <w:sz w:val="24"/>
          <w:lang w:val="en-US" w:eastAsia="zh-Hans"/>
        </w:rPr>
        <w:t>Cabe圈复杂度</w:t>
      </w:r>
      <w:r>
        <w:rPr>
          <w:rFonts w:hint="default" w:eastAsia="宋体"/>
          <w:sz w:val="24"/>
          <w:vertAlign w:val="superscript"/>
          <w:lang w:val="en-US" w:eastAsia="zh-Hans"/>
        </w:rPr>
        <w:t>[44]</w:t>
      </w:r>
      <w:r>
        <w:rPr>
          <w:rFonts w:hint="default" w:eastAsia="宋体"/>
          <w:sz w:val="24"/>
          <w:lang w:val="en-US" w:eastAsia="zh-Hans"/>
        </w:rPr>
        <w:t>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35" w:name="_Toc734416767"/>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35"/>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1"/>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val="en-US" w:eastAsia="zh-Hans" w:bidi="ar"/>
        </w:rPr>
        <w:t>数据有效性：系统本地gu</w:t>
      </w:r>
      <w:r>
        <w:rPr>
          <w:rFonts w:hint="default" w:cs="宋体"/>
          <w:color w:val="000000"/>
          <w:kern w:val="0"/>
          <w:sz w:val="24"/>
          <w:lang w:eastAsia="zh-Hans" w:bidi="ar"/>
        </w:rPr>
        <w:t>ava</w:t>
      </w:r>
      <w:r>
        <w:rPr>
          <w:rFonts w:hint="eastAsia" w:cs="宋体"/>
          <w:color w:val="000000"/>
          <w:kern w:val="0"/>
          <w:sz w:val="24"/>
          <w:lang w:val="en-US" w:eastAsia="zh-Hans" w:bidi="ar"/>
        </w:rPr>
        <w:t>缓存的计费模型数据的缓存失效时间为</w:t>
      </w:r>
      <w:r>
        <w:rPr>
          <w:rFonts w:hint="default" w:cs="宋体"/>
          <w:color w:val="000000"/>
          <w:kern w:val="0"/>
          <w:sz w:val="24"/>
          <w:lang w:eastAsia="zh-Hans" w:bidi="ar"/>
        </w:rPr>
        <w:t>1</w:t>
      </w:r>
      <w:r>
        <w:rPr>
          <w:rFonts w:hint="eastAsia" w:cs="宋体"/>
          <w:color w:val="000000"/>
          <w:kern w:val="0"/>
          <w:sz w:val="24"/>
          <w:lang w:val="en-US" w:eastAsia="zh-Hans" w:bidi="ar"/>
        </w:rPr>
        <w:t>分钟，超过</w:t>
      </w:r>
      <w:r>
        <w:rPr>
          <w:rFonts w:hint="default" w:cs="宋体"/>
          <w:color w:val="000000"/>
          <w:kern w:val="0"/>
          <w:sz w:val="24"/>
          <w:lang w:eastAsia="zh-Hans" w:bidi="ar"/>
        </w:rPr>
        <w:t>1</w:t>
      </w:r>
      <w:r>
        <w:rPr>
          <w:rFonts w:hint="eastAsia" w:cs="宋体"/>
          <w:color w:val="000000"/>
          <w:kern w:val="0"/>
          <w:sz w:val="24"/>
          <w:lang w:val="en-US" w:eastAsia="zh-Hans" w:bidi="ar"/>
        </w:rPr>
        <w:t>分钟后，缓存自动失效。</w:t>
      </w:r>
    </w:p>
    <w:p>
      <w:pPr>
        <w:widowControl/>
        <w:numPr>
          <w:ilvl w:val="0"/>
          <w:numId w:val="11"/>
        </w:numPr>
        <w:spacing w:line="400" w:lineRule="exact"/>
        <w:ind w:firstLine="480" w:firstLineChars="200"/>
        <w:jc w:val="left"/>
        <w:rPr>
          <w:rFonts w:cs="宋体"/>
          <w:color w:val="000000"/>
          <w:kern w:val="0"/>
          <w:sz w:val="24"/>
          <w:lang w:bidi="ar"/>
        </w:rPr>
      </w:pPr>
      <w:r>
        <w:rPr>
          <w:rFonts w:hint="eastAsia" w:cs="宋体"/>
          <w:color w:val="000000"/>
          <w:kern w:val="0"/>
          <w:sz w:val="24"/>
          <w:lang w:bidi="ar"/>
        </w:rPr>
        <w:t>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36" w:name="_Toc1754083660"/>
      <w:r>
        <w:rPr>
          <w:rFonts w:hint="eastAsia" w:ascii="黑体" w:hAnsi="宋体" w:eastAsia="黑体"/>
          <w:color w:val="000000"/>
          <w:sz w:val="28"/>
          <w:szCs w:val="28"/>
        </w:rPr>
        <w:t>3.5  本章小结</w:t>
      </w:r>
      <w:bookmarkEnd w:id="36"/>
    </w:p>
    <w:p>
      <w:pPr>
        <w:spacing w:line="400" w:lineRule="exact"/>
        <w:ind w:firstLine="480" w:firstLineChars="200"/>
        <w:rPr>
          <w:rFonts w:hint="default" w:eastAsia="宋体" w:cs="宋体"/>
          <w:color w:val="000000"/>
          <w:sz w:val="24"/>
        </w:rPr>
      </w:pPr>
      <w:r>
        <w:rPr>
          <w:rFonts w:hint="eastAsia" w:eastAsia="宋体" w:cs="宋体"/>
          <w:color w:val="000000"/>
          <w:sz w:val="24"/>
        </w:rPr>
        <w:t>本章</w:t>
      </w:r>
      <w:r>
        <w:rPr>
          <w:rFonts w:hint="default" w:eastAsia="宋体" w:cs="宋体"/>
          <w:color w:val="000000"/>
          <w:sz w:val="24"/>
        </w:rPr>
        <w:t>首相介绍了清结算系统和其他支付子系统，概括描述了清结算系统和其他子系统依赖关系</w:t>
      </w:r>
      <w:r>
        <w:rPr>
          <w:rFonts w:hint="eastAsia" w:eastAsia="宋体" w:cs="宋体"/>
          <w:color w:val="000000"/>
          <w:sz w:val="24"/>
        </w:rPr>
        <w:t>。</w:t>
      </w:r>
      <w:r>
        <w:rPr>
          <w:rFonts w:hint="default" w:eastAsia="宋体" w:cs="宋体"/>
          <w:color w:val="000000"/>
          <w:sz w:val="24"/>
        </w:rPr>
        <w:t>然后对清结算系统的业务流程进行分析，形成最初的业务需求。接着通过用例图和用例规范表简单描述每个用例需求的具体内容和基本流程，确具体的功能性需求。最后描述系统的非功能性需求，形成完整的清结算系统需求。</w:t>
      </w:r>
    </w:p>
    <w:p>
      <w:pPr>
        <w:spacing w:before="480" w:after="120"/>
        <w:ind w:firstLine="420" w:firstLineChars="0"/>
        <w:outlineLvl w:val="9"/>
        <w:rPr>
          <w:rFonts w:hint="default" w:eastAsia="宋体" w:cs="宋体"/>
          <w:color w:val="000000"/>
          <w:sz w:val="24"/>
        </w:rPr>
      </w:pPr>
    </w:p>
    <w:p>
      <w:pPr>
        <w:tabs>
          <w:tab w:val="right" w:pos="8312"/>
        </w:tabs>
        <w:spacing w:before="480" w:after="120"/>
        <w:outlineLvl w:val="9"/>
        <w:rPr>
          <w:rFonts w:hint="default" w:eastAsia="宋体" w:cs="宋体"/>
          <w:color w:val="000000"/>
          <w:sz w:val="24"/>
        </w:rPr>
        <w:sectPr>
          <w:headerReference r:id="rId27" w:type="first"/>
          <w:head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228567604"/>
      <w:r>
        <w:rPr>
          <w:rFonts w:hint="eastAsia" w:ascii="黑体" w:hAnsi="黑体" w:eastAsia="黑体"/>
          <w:color w:val="000000"/>
          <w:sz w:val="32"/>
          <w:szCs w:val="32"/>
        </w:rPr>
        <w:t>第4章  系统概要设计</w:t>
      </w:r>
      <w:bookmarkEnd w:id="37"/>
    </w:p>
    <w:p>
      <w:pPr>
        <w:spacing w:before="480" w:after="120"/>
        <w:outlineLvl w:val="1"/>
        <w:rPr>
          <w:rFonts w:hint="default" w:ascii="黑体" w:hAnsi="宋体" w:eastAsia="黑体"/>
          <w:color w:val="000000"/>
          <w:sz w:val="28"/>
          <w:szCs w:val="28"/>
        </w:rPr>
      </w:pPr>
      <w:bookmarkStart w:id="38" w:name="_Toc1834959592"/>
      <w:r>
        <w:rPr>
          <w:rFonts w:hint="eastAsia" w:ascii="黑体" w:hAnsi="宋体" w:eastAsia="黑体"/>
          <w:color w:val="000000"/>
          <w:sz w:val="28"/>
          <w:szCs w:val="28"/>
        </w:rPr>
        <w:t>4.1  系统设计目标和</w:t>
      </w:r>
      <w:r>
        <w:rPr>
          <w:rFonts w:hint="default" w:ascii="黑体" w:hAnsi="宋体" w:eastAsia="黑体"/>
          <w:color w:val="000000"/>
          <w:sz w:val="28"/>
          <w:szCs w:val="28"/>
        </w:rPr>
        <w:t>方法</w:t>
      </w:r>
      <w:bookmarkEnd w:id="38"/>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outlineLvl w:val="2"/>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w:t>
      </w:r>
      <w:r>
        <w:rPr>
          <w:rFonts w:hint="default"/>
          <w:sz w:val="24"/>
          <w:vertAlign w:val="superscript"/>
        </w:rPr>
        <w:t>[45][46]</w:t>
      </w:r>
      <w:r>
        <w:rPr>
          <w:rFonts w:hint="default"/>
          <w:sz w:val="24"/>
        </w:rPr>
        <w:t>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outlineLvl w:val="2"/>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outlineLvl w:val="2"/>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p>
    <w:p>
      <w:pPr>
        <w:spacing w:before="480" w:after="120"/>
        <w:outlineLvl w:val="1"/>
        <w:rPr>
          <w:rFonts w:hint="eastAsia" w:ascii="黑体" w:hAnsi="宋体" w:eastAsia="黑体"/>
          <w:color w:val="000000"/>
          <w:sz w:val="28"/>
          <w:szCs w:val="28"/>
        </w:rPr>
      </w:pPr>
      <w:bookmarkStart w:id="39" w:name="_Toc153208177"/>
      <w:r>
        <w:rPr>
          <w:rFonts w:hint="eastAsia" w:ascii="黑体" w:hAnsi="宋体" w:eastAsia="黑体"/>
          <w:color w:val="000000"/>
          <w:sz w:val="28"/>
          <w:szCs w:val="28"/>
        </w:rPr>
        <w:t>4.2  系统静态结构设计</w:t>
      </w:r>
      <w:bookmarkEnd w:id="39"/>
    </w:p>
    <w:p>
      <w:pPr>
        <w:widowControl/>
        <w:spacing w:before="240" w:after="120"/>
        <w:jc w:val="left"/>
        <w:outlineLvl w:val="2"/>
        <w:rPr>
          <w:rFonts w:hint="default" w:eastAsia="黑体" w:cs="黑体"/>
          <w:color w:val="000000"/>
          <w:kern w:val="0"/>
          <w:sz w:val="26"/>
          <w:lang w:bidi="ar"/>
        </w:rPr>
      </w:pPr>
      <w:bookmarkStart w:id="40" w:name="_Toc136938086"/>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系统架构</w:t>
      </w:r>
      <w:r>
        <w:rPr>
          <w:rFonts w:hint="default" w:eastAsia="黑体" w:cs="黑体"/>
          <w:color w:val="000000"/>
          <w:kern w:val="0"/>
          <w:sz w:val="26"/>
          <w:lang w:bidi="ar"/>
        </w:rPr>
        <w:t>设计</w:t>
      </w:r>
      <w:bookmarkEnd w:id="40"/>
    </w:p>
    <w:p>
      <w:pPr>
        <w:spacing w:line="400" w:lineRule="exact"/>
        <w:ind w:firstLine="480" w:firstLineChars="200"/>
        <w:rPr>
          <w:rFonts w:hint="default" w:eastAsia="宋体" w:cs="宋体"/>
          <w:color w:val="000000"/>
          <w:sz w:val="24"/>
          <w:lang w:eastAsia="zh-CN"/>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w:t>
      </w:r>
      <w:r>
        <w:rPr>
          <w:rFonts w:hint="default" w:eastAsia="宋体" w:cs="宋体"/>
          <w:color w:val="000000"/>
          <w:sz w:val="24"/>
          <w:lang w:eastAsia="zh-CN"/>
        </w:rPr>
        <w:t>。清结算系统整体架构图见图4.1。</w:t>
      </w:r>
    </w:p>
    <w:p>
      <w:pPr>
        <w:tabs>
          <w:tab w:val="left" w:pos="3599"/>
        </w:tabs>
        <w:bidi w:val="0"/>
        <w:jc w:val="left"/>
        <w:rPr>
          <w:rFonts w:hint="default"/>
          <w:lang w:eastAsia="zh-CN"/>
        </w:rPr>
        <w:sectPr>
          <w:headerReference r:id="rId28" w:type="firs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line="400" w:lineRule="exact"/>
        <w:ind w:firstLine="480" w:firstLineChars="200"/>
        <w:jc w:val="center"/>
        <w:rPr>
          <w:rFonts w:hint="eastAsia" w:cs="宋体"/>
          <w:color w:val="000000"/>
          <w:sz w:val="24"/>
        </w:rPr>
      </w:pPr>
      <w:r>
        <w:rPr>
          <w:rFonts w:hint="eastAsia" w:cs="宋体"/>
          <w:color w:val="000000"/>
          <w:sz w:val="24"/>
        </w:rPr>
        <w:drawing>
          <wp:anchor distT="0" distB="0" distL="114300" distR="114300" simplePos="0" relativeHeight="25169305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eastAsia" w:cs="宋体"/>
          <w:color w:val="000000"/>
          <w:sz w:val="24"/>
        </w:rPr>
      </w:pPr>
    </w:p>
    <w:p>
      <w:pPr>
        <w:spacing w:line="400" w:lineRule="exact"/>
        <w:ind w:firstLine="480" w:firstLineChars="200"/>
        <w:rPr>
          <w:rFonts w:hint="eastAsia" w:cs="宋体"/>
          <w:color w:val="000000"/>
          <w:sz w:val="24"/>
        </w:rPr>
      </w:pPr>
      <w:r>
        <w:rPr>
          <w:rFonts w:hint="eastAsia"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eastAsia" w:cs="宋体"/>
          <w:color w:val="000000"/>
          <w:sz w:val="24"/>
        </w:rPr>
        <w:t>模块，即图中的商户收</w:t>
      </w:r>
      <w:r>
        <w:rPr>
          <w:rFonts w:hint="eastAsia" w:cs="宋体"/>
          <w:color w:val="000000"/>
          <w:sz w:val="24"/>
          <w:lang w:val="en-US" w:eastAsia="zh-Hans"/>
        </w:rPr>
        <w:t>费</w:t>
      </w:r>
      <w:r>
        <w:rPr>
          <w:rFonts w:hint="eastAsia"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eastAsia" w:cs="宋体"/>
          <w:color w:val="000000"/>
          <w:sz w:val="24"/>
          <w:lang w:eastAsia="zh-Hans"/>
        </w:rPr>
        <w:t>API；</w:t>
      </w:r>
      <w:r>
        <w:rPr>
          <w:rFonts w:hint="eastAsia" w:cs="宋体"/>
          <w:color w:val="000000"/>
          <w:sz w:val="24"/>
        </w:rPr>
        <w:t>结算模块，包含实时清算、周期清算和周期结算子模块；异常处理单独属于一个模块。系统对外通过API层向运营系统提供配置管理和流水查询服务。</w:t>
      </w:r>
    </w:p>
    <w:p>
      <w:pPr>
        <w:widowControl/>
        <w:spacing w:before="240" w:after="120"/>
        <w:jc w:val="left"/>
        <w:outlineLvl w:val="2"/>
        <w:rPr>
          <w:rFonts w:hint="eastAsia" w:eastAsia="黑体" w:cs="黑体"/>
          <w:color w:val="000000"/>
          <w:kern w:val="0"/>
          <w:sz w:val="26"/>
          <w:lang w:bidi="ar"/>
        </w:rPr>
      </w:pPr>
      <w:bookmarkStart w:id="41" w:name="_Toc1563425465"/>
      <w:r>
        <w:rPr>
          <w:rFonts w:hint="eastAsia" w:eastAsia="黑体" w:cs="黑体"/>
          <w:color w:val="000000"/>
          <w:kern w:val="0"/>
          <w:sz w:val="26"/>
          <w:lang w:bidi="ar"/>
        </w:rPr>
        <w:t>4.2.</w:t>
      </w:r>
      <w:r>
        <w:rPr>
          <w:rFonts w:hint="default" w:eastAsia="黑体" w:cs="黑体"/>
          <w:color w:val="000000"/>
          <w:kern w:val="0"/>
          <w:sz w:val="26"/>
          <w:lang w:bidi="ar"/>
        </w:rPr>
        <w:t>2</w:t>
      </w:r>
      <w:r>
        <w:rPr>
          <w:rFonts w:hint="eastAsia" w:eastAsia="黑体" w:cs="黑体"/>
          <w:color w:val="000000"/>
          <w:kern w:val="0"/>
          <w:sz w:val="26"/>
          <w:lang w:bidi="ar"/>
        </w:rPr>
        <w:t xml:space="preserve">  系统功能模块设计</w:t>
      </w:r>
      <w:bookmarkEnd w:id="41"/>
    </w:p>
    <w:p>
      <w:pPr>
        <w:spacing w:line="400" w:lineRule="exact"/>
        <w:ind w:firstLine="480" w:firstLineChars="200"/>
        <w:rPr>
          <w:rFonts w:hint="eastAsia" w:cs="宋体"/>
          <w:color w:val="000000"/>
          <w:sz w:val="24"/>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eastAsia" w:cs="宋体"/>
          <w:color w:val="000000"/>
          <w:sz w:val="24"/>
          <w:lang w:eastAsia="zh-Hans"/>
        </w:rPr>
        <w:t>4.2</w:t>
      </w:r>
      <w:r>
        <w:rPr>
          <w:rFonts w:hint="eastAsia" w:cs="宋体"/>
          <w:color w:val="000000"/>
          <w:sz w:val="24"/>
        </w:rPr>
        <w:t>所示。</w:t>
      </w:r>
    </w:p>
    <w:p>
      <w:pPr>
        <w:spacing w:line="400" w:lineRule="exact"/>
        <w:jc w:val="center"/>
        <w:rPr>
          <w:rFonts w:hint="eastAsia" w:cs="宋体"/>
          <w:color w:val="000000"/>
          <w:sz w:val="24"/>
        </w:rPr>
      </w:pPr>
      <w:r>
        <w:rPr>
          <w:rFonts w:hint="eastAsia" w:cs="宋体"/>
          <w:color w:val="000000"/>
          <w:sz w:val="24"/>
        </w:rPr>
        <w:drawing>
          <wp:anchor distT="0" distB="0" distL="114300" distR="114300" simplePos="0" relativeHeight="251694080" behindDoc="0" locked="0" layoutInCell="1" allowOverlap="1">
            <wp:simplePos x="0" y="0"/>
            <wp:positionH relativeFrom="column">
              <wp:posOffset>513080</wp:posOffset>
            </wp:positionH>
            <wp:positionV relativeFrom="paragraph">
              <wp:posOffset>-11430</wp:posOffset>
            </wp:positionV>
            <wp:extent cx="4099560" cy="2259330"/>
            <wp:effectExtent l="0" t="0" r="15240" b="127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4099560" cy="2259330"/>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4.2 </w:t>
      </w:r>
      <w:r>
        <w:rPr>
          <w:rFonts w:hint="eastAsia" w:cs="宋体"/>
          <w:color w:val="000000"/>
          <w:sz w:val="24"/>
          <w:lang w:val="en-US" w:eastAsia="zh-Hans"/>
        </w:rPr>
        <w:t>系统功能模块图</w:t>
      </w:r>
    </w:p>
    <w:p>
      <w:pPr>
        <w:spacing w:before="480" w:after="120"/>
        <w:outlineLvl w:val="1"/>
        <w:rPr>
          <w:rFonts w:hint="eastAsia" w:ascii="黑体" w:hAnsi="宋体" w:eastAsia="黑体"/>
          <w:color w:val="000000"/>
          <w:sz w:val="28"/>
          <w:szCs w:val="28"/>
        </w:rPr>
      </w:pPr>
      <w:bookmarkStart w:id="42" w:name="_Toc2029369210"/>
      <w:r>
        <w:rPr>
          <w:rFonts w:hint="eastAsia" w:ascii="黑体" w:hAnsi="宋体" w:eastAsia="黑体"/>
          <w:color w:val="000000"/>
          <w:sz w:val="28"/>
          <w:szCs w:val="28"/>
        </w:rPr>
        <w:t>4.3  系统动态结构设计</w:t>
      </w:r>
      <w:bookmarkEnd w:id="42"/>
    </w:p>
    <w:p>
      <w:pPr>
        <w:spacing w:line="400" w:lineRule="exact"/>
        <w:ind w:firstLine="480" w:firstLineChars="200"/>
        <w:rPr>
          <w:rFonts w:hint="eastAsia" w:cs="宋体"/>
          <w:color w:val="000000"/>
          <w:sz w:val="24"/>
        </w:rPr>
      </w:pPr>
      <w:r>
        <w:rPr>
          <w:rFonts w:hint="eastAsia" w:cs="宋体"/>
          <w:color w:val="000000"/>
          <w:sz w:val="24"/>
        </w:rPr>
        <w:t>本节通过系统活动图和数据流图描述清结算系统的动态结构。</w:t>
      </w:r>
    </w:p>
    <w:p>
      <w:pPr>
        <w:widowControl/>
        <w:spacing w:before="240" w:after="120"/>
        <w:jc w:val="left"/>
        <w:outlineLvl w:val="2"/>
        <w:rPr>
          <w:rFonts w:hint="eastAsia" w:eastAsia="黑体" w:cs="黑体"/>
          <w:color w:val="000000"/>
          <w:kern w:val="0"/>
          <w:sz w:val="26"/>
          <w:lang w:bidi="ar"/>
        </w:rPr>
      </w:pPr>
      <w:bookmarkStart w:id="43" w:name="_Toc1273030816"/>
      <w:r>
        <w:rPr>
          <w:rFonts w:hint="eastAsia" w:eastAsia="黑体" w:cs="黑体"/>
          <w:color w:val="000000"/>
          <w:kern w:val="0"/>
          <w:sz w:val="26"/>
          <w:lang w:bidi="ar"/>
        </w:rPr>
        <w:t>4.3.1  清结算系统活动图</w:t>
      </w:r>
      <w:bookmarkEnd w:id="43"/>
    </w:p>
    <w:p>
      <w:pPr>
        <w:spacing w:line="400" w:lineRule="exact"/>
        <w:ind w:firstLine="480" w:firstLineChars="200"/>
        <w:rPr>
          <w:rFonts w:hint="eastAsia" w:eastAsia="宋体" w:cs="宋体"/>
          <w:color w:val="000000"/>
          <w:sz w:val="24"/>
          <w:lang w:val="en-US" w:eastAsia="zh-CN"/>
        </w:rPr>
      </w:pPr>
      <w:r>
        <w:rPr>
          <w:rFonts w:hint="eastAsia" w:eastAsia="宋体" w:cs="宋体"/>
          <w:color w:val="000000"/>
          <w:sz w:val="24"/>
        </w:rPr>
        <w:t>清结算系统分为清算和结算两大流程，系统整体活动图如图4.3所示。</w:t>
      </w:r>
    </w:p>
    <w:p>
      <w:pPr>
        <w:spacing w:line="400" w:lineRule="exact"/>
        <w:ind w:firstLine="480" w:firstLineChars="200"/>
        <w:jc w:val="center"/>
        <w:rPr>
          <w:rFonts w:hint="default" w:eastAsia="宋体" w:cs="宋体"/>
          <w:color w:val="000000"/>
          <w:sz w:val="24"/>
          <w:lang w:eastAsia="zh-CN"/>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rPr>
        <w:drawing>
          <wp:anchor distT="0" distB="0" distL="114300" distR="114300" simplePos="0" relativeHeight="251695104" behindDoc="0" locked="0" layoutInCell="1" allowOverlap="1">
            <wp:simplePos x="0" y="0"/>
            <wp:positionH relativeFrom="column">
              <wp:posOffset>548640</wp:posOffset>
            </wp:positionH>
            <wp:positionV relativeFrom="page">
              <wp:posOffset>5436235</wp:posOffset>
            </wp:positionV>
            <wp:extent cx="4636770" cy="3931285"/>
            <wp:effectExtent l="0" t="0" r="11430" b="5715"/>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4636770" cy="3931285"/>
                    </a:xfrm>
                    <a:prstGeom prst="rect">
                      <a:avLst/>
                    </a:prstGeom>
                    <a:noFill/>
                    <a:ln>
                      <a:noFill/>
                    </a:ln>
                  </pic:spPr>
                </pic:pic>
              </a:graphicData>
            </a:graphic>
          </wp:anchor>
        </w:drawing>
      </w:r>
      <w:r>
        <w:rPr>
          <w:rFonts w:hint="eastAsia" w:eastAsia="宋体" w:cs="宋体"/>
          <w:color w:val="000000"/>
          <w:sz w:val="24"/>
          <w:lang w:val="en-US" w:eastAsia="zh-CN"/>
        </w:rPr>
        <w:t>图4.</w:t>
      </w:r>
      <w:r>
        <w:rPr>
          <w:rFonts w:hint="default" w:eastAsia="宋体" w:cs="宋体"/>
          <w:color w:val="000000"/>
          <w:sz w:val="24"/>
          <w:lang w:eastAsia="zh-CN"/>
        </w:rPr>
        <w:t>3</w:t>
      </w:r>
      <w:r>
        <w:rPr>
          <w:rFonts w:hint="eastAsia" w:eastAsia="宋体" w:cs="宋体"/>
          <w:color w:val="000000"/>
          <w:sz w:val="24"/>
          <w:lang w:val="en-US" w:eastAsia="zh-CN"/>
        </w:rPr>
        <w:t xml:space="preserve"> </w:t>
      </w:r>
      <w:r>
        <w:rPr>
          <w:rFonts w:hint="eastAsia" w:eastAsia="宋体" w:cs="宋体"/>
          <w:color w:val="000000"/>
          <w:sz w:val="24"/>
          <w:lang w:val="en-US" w:eastAsia="zh-Hans"/>
        </w:rPr>
        <w:t>清结算系统活动图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从清结算活动图可以看出，清算活动包含如下步骤：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清分：从交易完成开始，对binlog清分，产生清分流水</w:t>
      </w:r>
      <w:r>
        <w:rPr>
          <w:rFonts w:hint="eastAsia" w:eastAsia="宋体" w:cs="宋体"/>
          <w:color w:val="000000"/>
          <w:sz w:val="24"/>
          <w:lang w:eastAsia="zh-CN"/>
        </w:rPr>
        <w:t>。</w:t>
      </w:r>
    </w:p>
    <w:p>
      <w:pPr>
        <w:spacing w:line="400" w:lineRule="exact"/>
        <w:ind w:firstLine="480" w:firstLineChars="200"/>
        <w:outlineLvl w:val="3"/>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2）</w:t>
      </w:r>
      <w:r>
        <w:rPr>
          <w:rFonts w:hint="eastAsia" w:eastAsia="宋体" w:cs="宋体"/>
          <w:color w:val="000000"/>
          <w:sz w:val="24"/>
        </w:rPr>
        <w:t>计费：对清分实体计算净额和手续费。</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3）</w:t>
      </w:r>
      <w:r>
        <w:rPr>
          <w:rFonts w:hint="eastAsia" w:eastAsia="宋体" w:cs="宋体"/>
          <w:color w:val="000000"/>
          <w:sz w:val="24"/>
        </w:rPr>
        <w:t>汇总：对清分实体进行交易汇总、</w:t>
      </w:r>
      <w:r>
        <w:rPr>
          <w:rFonts w:hint="eastAsia" w:eastAsia="宋体" w:cs="宋体"/>
          <w:color w:val="000000"/>
          <w:sz w:val="24"/>
          <w:lang w:val="en-US" w:eastAsia="zh-Hans"/>
        </w:rPr>
        <w:t>手续费</w:t>
      </w:r>
      <w:r>
        <w:rPr>
          <w:rFonts w:hint="eastAsia" w:eastAsia="宋体" w:cs="宋体"/>
          <w:color w:val="000000"/>
          <w:sz w:val="24"/>
        </w:rPr>
        <w:t>汇总和</w:t>
      </w:r>
      <w:r>
        <w:rPr>
          <w:rFonts w:hint="eastAsia" w:eastAsia="宋体" w:cs="宋体"/>
          <w:color w:val="000000"/>
          <w:sz w:val="24"/>
          <w:lang w:val="en-US" w:eastAsia="zh-Hans"/>
        </w:rPr>
        <w:t>净额</w:t>
      </w:r>
      <w:r>
        <w:rPr>
          <w:rFonts w:hint="eastAsia" w:eastAsia="宋体" w:cs="宋体"/>
          <w:color w:val="000000"/>
          <w:sz w:val="24"/>
        </w:rPr>
        <w:t>汇总，即汇总到结算汇总详情单上。在此步骤完成需要创建结算汇总详情单，详情单创建逻辑属于重点部分，同时保持事务完整性约束，最后将清算数据关联到结算部分。</w:t>
      </w:r>
    </w:p>
    <w:p>
      <w:pPr>
        <w:spacing w:line="400" w:lineRule="exact"/>
        <w:ind w:firstLine="480" w:firstLineChars="200"/>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4）</w:t>
      </w:r>
      <w:r>
        <w:rPr>
          <w:rFonts w:hint="eastAsia"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lang w:eastAsia="zh-CN"/>
        </w:rPr>
        <w:t>（</w:t>
      </w:r>
      <w:r>
        <w:rPr>
          <w:rFonts w:hint="eastAsia" w:eastAsia="宋体" w:cs="宋体"/>
          <w:color w:val="000000"/>
          <w:sz w:val="24"/>
          <w:lang w:val="en-US" w:eastAsia="zh-CN"/>
        </w:rPr>
        <w:t>5）</w:t>
      </w:r>
      <w:r>
        <w:rPr>
          <w:rFonts w:hint="eastAsia" w:eastAsia="宋体" w:cs="宋体"/>
          <w:color w:val="000000"/>
          <w:sz w:val="24"/>
        </w:rPr>
        <w:t>结算</w:t>
      </w:r>
      <w:r>
        <w:rPr>
          <w:rFonts w:hint="eastAsia" w:eastAsia="宋体" w:cs="宋体"/>
          <w:color w:val="000000"/>
          <w:sz w:val="24"/>
          <w:lang w:eastAsia="zh-CN"/>
        </w:rPr>
        <w:t>：</w:t>
      </w:r>
      <w:r>
        <w:rPr>
          <w:rFonts w:hint="eastAsia" w:eastAsia="宋体" w:cs="宋体"/>
          <w:color w:val="000000"/>
          <w:sz w:val="24"/>
          <w:lang w:val="en-US" w:eastAsia="zh-CN"/>
        </w:rPr>
        <w:t>1）</w:t>
      </w:r>
      <w:r>
        <w:rPr>
          <w:rFonts w:hint="eastAsia" w:eastAsia="宋体" w:cs="宋体"/>
          <w:color w:val="000000"/>
          <w:sz w:val="24"/>
        </w:rPr>
        <w:t>定时任务：XXL-JOB定时任务启动，首先是创建结算单，然后再扫结算汇总详情单，将多个汇总详情单根据主键绑定一个结算单上。</w:t>
      </w:r>
      <w:r>
        <w:rPr>
          <w:rFonts w:hint="eastAsia" w:eastAsia="宋体" w:cs="宋体"/>
          <w:color w:val="000000"/>
          <w:sz w:val="24"/>
          <w:lang w:val="en-US" w:eastAsia="zh-CN"/>
        </w:rPr>
        <w:t>2）</w:t>
      </w:r>
      <w:r>
        <w:rPr>
          <w:rFonts w:hint="eastAsia" w:eastAsia="宋体" w:cs="宋体"/>
          <w:color w:val="000000"/>
          <w:sz w:val="24"/>
        </w:rPr>
        <w:t>汇总：将绑定的多个汇总详情单各费项金额累计汇总到结算单中；在汇总时根据结算类型，进行实时结算和周期结算处理</w:t>
      </w:r>
      <w:r>
        <w:rPr>
          <w:rFonts w:hint="eastAsia" w:eastAsia="宋体" w:cs="宋体"/>
          <w:color w:val="000000"/>
          <w:sz w:val="24"/>
          <w:lang w:eastAsia="zh-CN"/>
        </w:rPr>
        <w:t>；</w:t>
      </w:r>
      <w:r>
        <w:rPr>
          <w:rFonts w:hint="eastAsia" w:eastAsia="宋体" w:cs="宋体"/>
          <w:color w:val="000000"/>
          <w:sz w:val="24"/>
        </w:rPr>
        <w:t>实时结算模式需要进行已处理净额和已处理手续费检查，同时进行记账；周期结算模式需要进行未处理净额和未处理手续费检查，同时进行记账后置处理</w:t>
      </w:r>
      <w:r>
        <w:rPr>
          <w:rFonts w:hint="eastAsia" w:eastAsia="宋体" w:cs="宋体"/>
          <w:color w:val="000000"/>
          <w:sz w:val="24"/>
          <w:lang w:eastAsia="zh-CN"/>
        </w:rPr>
        <w:t>；</w:t>
      </w:r>
      <w:r>
        <w:rPr>
          <w:rFonts w:hint="eastAsia" w:eastAsia="宋体" w:cs="宋体"/>
          <w:color w:val="000000"/>
          <w:sz w:val="24"/>
        </w:rPr>
        <w:t>最后</w:t>
      </w:r>
      <w:r>
        <w:rPr>
          <w:rFonts w:hint="eastAsia" w:eastAsia="宋体" w:cs="宋体"/>
          <w:color w:val="000000"/>
          <w:sz w:val="24"/>
          <w:lang w:eastAsia="zh-CN"/>
        </w:rPr>
        <w:t>，</w:t>
      </w:r>
      <w:r>
        <w:rPr>
          <w:rFonts w:hint="eastAsia" w:eastAsia="宋体" w:cs="宋体"/>
          <w:color w:val="000000"/>
          <w:sz w:val="24"/>
        </w:rPr>
        <w:t>处理税费和手续费，完成结算流程。</w:t>
      </w:r>
    </w:p>
    <w:p>
      <w:pPr>
        <w:widowControl/>
        <w:spacing w:before="240" w:after="120"/>
        <w:jc w:val="left"/>
        <w:outlineLvl w:val="2"/>
        <w:rPr>
          <w:rFonts w:hint="eastAsia" w:eastAsia="黑体" w:cs="黑体"/>
          <w:color w:val="000000"/>
          <w:kern w:val="0"/>
          <w:sz w:val="26"/>
          <w:lang w:bidi="ar"/>
        </w:rPr>
      </w:pPr>
      <w:bookmarkStart w:id="44" w:name="_Toc449349451"/>
      <w:r>
        <w:rPr>
          <w:rFonts w:hint="eastAsia" w:eastAsia="黑体" w:cs="黑体"/>
          <w:color w:val="000000"/>
          <w:kern w:val="0"/>
          <w:sz w:val="26"/>
          <w:lang w:bidi="ar"/>
        </w:rPr>
        <w:t>4.3.2  清结算系统数据流图</w:t>
      </w:r>
      <w:bookmarkEnd w:id="4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rPr>
      </w:pPr>
      <w:r>
        <w:rPr>
          <w:rFonts w:hint="eastAsia" w:eastAsia="宋体" w:cs="宋体"/>
          <w:color w:val="000000"/>
          <w:sz w:val="24"/>
        </w:rPr>
        <w:t>清结算系统数据流图如图4.4所示。</w:t>
      </w:r>
    </w:p>
    <w:p>
      <w:pPr>
        <w:numPr>
          <w:ilvl w:val="0"/>
          <w:numId w:val="0"/>
        </w:numPr>
        <w:spacing w:line="400" w:lineRule="exact"/>
        <w:ind w:firstLine="420" w:firstLineChars="0"/>
        <w:jc w:val="center"/>
        <w:rPr>
          <w:rFonts w:hint="eastAsia" w:cs="宋体"/>
          <w:color w:val="000000"/>
          <w:sz w:val="24"/>
          <w:lang w:val="en-US" w:eastAsia="zh-Hans"/>
        </w:rPr>
        <w:sectPr>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cs="宋体"/>
          <w:color w:val="000000"/>
          <w:sz w:val="24"/>
        </w:rPr>
        <w:drawing>
          <wp:anchor distT="0" distB="0" distL="114300" distR="114300" simplePos="0" relativeHeight="251696128" behindDoc="0" locked="0" layoutInCell="1" allowOverlap="1">
            <wp:simplePos x="0" y="0"/>
            <wp:positionH relativeFrom="column">
              <wp:posOffset>-41910</wp:posOffset>
            </wp:positionH>
            <wp:positionV relativeFrom="page">
              <wp:posOffset>6021705</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705475" cy="2861945"/>
                    </a:xfrm>
                    <a:prstGeom prst="rect">
                      <a:avLst/>
                    </a:prstGeom>
                    <a:noFill/>
                    <a:ln>
                      <a:noFill/>
                    </a:ln>
                  </pic:spPr>
                </pic:pic>
              </a:graphicData>
            </a:graphic>
          </wp:anchor>
        </w:drawing>
      </w:r>
      <w:r>
        <w:rPr>
          <w:rFonts w:hint="eastAsia" w:cs="宋体"/>
          <w:color w:val="000000"/>
          <w:sz w:val="24"/>
          <w:lang w:val="en-US" w:eastAsia="zh-Hans"/>
        </w:rPr>
        <w:t>图</w:t>
      </w:r>
      <w:r>
        <w:rPr>
          <w:rFonts w:hint="eastAsia" w:cs="宋体"/>
          <w:color w:val="000000"/>
          <w:sz w:val="24"/>
          <w:lang w:eastAsia="zh-Hans"/>
        </w:rPr>
        <w:t xml:space="preserve">4.4 </w:t>
      </w:r>
      <w:r>
        <w:rPr>
          <w:rFonts w:hint="eastAsia" w:cs="宋体"/>
          <w:color w:val="000000"/>
          <w:sz w:val="24"/>
          <w:lang w:val="en-US" w:eastAsia="zh-Hans"/>
        </w:rPr>
        <w:t>系统数据流图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从数据流图可得，清结算系统有两个数据输入源，分别是结算失败交易</w:t>
      </w:r>
      <w:r>
        <w:rPr>
          <w:rFonts w:hint="default" w:eastAsia="宋体" w:cs="宋体"/>
          <w:color w:val="000000"/>
          <w:sz w:val="24"/>
          <w:lang w:eastAsia="zh-Hans"/>
        </w:rPr>
        <w:t>topic</w:t>
      </w:r>
      <w:r>
        <w:rPr>
          <w:rFonts w:hint="eastAsia" w:eastAsia="宋体" w:cs="宋体"/>
          <w:color w:val="000000"/>
          <w:sz w:val="24"/>
          <w:lang w:val="en-US" w:eastAsia="zh-Hans"/>
        </w:rPr>
        <w:t>和原始数据top</w:t>
      </w:r>
      <w:r>
        <w:rPr>
          <w:rFonts w:hint="default" w:eastAsia="宋体" w:cs="宋体"/>
          <w:color w:val="000000"/>
          <w:sz w:val="24"/>
          <w:lang w:eastAsia="zh-Hans"/>
        </w:rPr>
        <w:t>ic</w:t>
      </w:r>
      <w:r>
        <w:rPr>
          <w:rFonts w:hint="eastAsia" w:eastAsia="宋体" w:cs="宋体"/>
          <w:color w:val="000000"/>
          <w:sz w:val="24"/>
          <w:lang w:eastAsia="zh-Hans"/>
        </w:rPr>
        <w:t>。</w:t>
      </w:r>
      <w:r>
        <w:rPr>
          <w:rFonts w:hint="eastAsia" w:eastAsia="宋体" w:cs="宋体"/>
          <w:color w:val="000000"/>
          <w:sz w:val="24"/>
          <w:lang w:val="en-US" w:eastAsia="zh-Hans"/>
        </w:rPr>
        <w:t>结算失败交易会进行异常处理；原始交易数据开始进行</w:t>
      </w:r>
      <w:r>
        <w:rPr>
          <w:rFonts w:hint="default" w:eastAsia="宋体" w:cs="宋体"/>
          <w:color w:val="000000"/>
          <w:sz w:val="24"/>
          <w:lang w:eastAsia="zh-Hans"/>
        </w:rPr>
        <w:t>bin</w:t>
      </w:r>
      <w:r>
        <w:rPr>
          <w:rFonts w:hint="eastAsia" w:eastAsia="宋体" w:cs="宋体"/>
          <w:color w:val="000000"/>
          <w:sz w:val="24"/>
          <w:lang w:val="en-US" w:eastAsia="zh-Hans"/>
        </w:rPr>
        <w:t>log清分流程，产生清分实体对象；计费流程会拉取计费配置对清分实体进行计费，并更新请分表；如果是实时结算模式，会调用账户服务ap</w:t>
      </w:r>
      <w:r>
        <w:rPr>
          <w:rFonts w:hint="default" w:eastAsia="宋体" w:cs="宋体"/>
          <w:color w:val="000000"/>
          <w:sz w:val="24"/>
          <w:lang w:eastAsia="zh-Hans"/>
        </w:rPr>
        <w:t>i</w:t>
      </w:r>
      <w:r>
        <w:rPr>
          <w:rFonts w:hint="eastAsia" w:eastAsia="宋体" w:cs="宋体"/>
          <w:color w:val="000000"/>
          <w:sz w:val="24"/>
          <w:lang w:val="en-US" w:eastAsia="zh-Hans"/>
        </w:rPr>
        <w:t>进行记账；否则，如果是周期结算模式，创建清算单并进行费项累加，随后进行清分记账；定时器会定时创建结算单，并将结算详情单进行绑定和汇总，结算流程首先进行风控审核，然后进行周期结算，最后调用账户服务记账。</w:t>
      </w:r>
    </w:p>
    <w:p>
      <w:pPr>
        <w:spacing w:before="480" w:after="120"/>
        <w:outlineLvl w:val="1"/>
        <w:rPr>
          <w:rFonts w:hint="eastAsia" w:ascii="黑体" w:hAnsi="宋体" w:eastAsia="黑体"/>
          <w:color w:val="000000"/>
          <w:sz w:val="28"/>
          <w:szCs w:val="28"/>
          <w:lang w:val="en-US" w:eastAsia="zh-Hans"/>
        </w:rPr>
      </w:pPr>
      <w:bookmarkStart w:id="45" w:name="_Toc1663720105"/>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w:t>
      </w:r>
      <w:r>
        <w:rPr>
          <w:rFonts w:hint="eastAsia" w:ascii="黑体" w:hAnsi="宋体" w:eastAsia="黑体"/>
          <w:color w:val="000000"/>
          <w:sz w:val="28"/>
          <w:szCs w:val="28"/>
          <w:lang w:val="en-US" w:eastAsia="zh-CN"/>
        </w:rPr>
        <w:t>4</w:t>
      </w:r>
      <w:r>
        <w:rPr>
          <w:rFonts w:hint="eastAsia" w:ascii="黑体" w:hAnsi="宋体" w:eastAsia="黑体"/>
          <w:color w:val="000000"/>
          <w:sz w:val="28"/>
          <w:szCs w:val="28"/>
          <w:lang w:val="en-US" w:eastAsia="zh-Hans"/>
        </w:rPr>
        <w:t xml:space="preserve">  数据库设计</w:t>
      </w:r>
      <w:bookmarkEnd w:id="45"/>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CN"/>
        </w:rPr>
        <w:t>本文设计的清结算系统包含多个库表对象，涉及大量的业务数据。为了对数据进行安全且高效的读写操作，采用MySQL数据库对系统进行数据管理。</w:t>
      </w:r>
      <w:r>
        <w:rPr>
          <w:rFonts w:hint="eastAsia" w:eastAsia="宋体" w:cs="宋体"/>
          <w:color w:val="000000"/>
          <w:sz w:val="24"/>
          <w:lang w:val="en-US" w:eastAsia="zh-Hans"/>
        </w:rPr>
        <w:t>本节</w:t>
      </w:r>
      <w:r>
        <w:rPr>
          <w:rFonts w:hint="eastAsia" w:cs="宋体"/>
          <w:color w:val="000000"/>
          <w:sz w:val="24"/>
          <w:lang w:val="en-US" w:eastAsia="zh-CN"/>
        </w:rPr>
        <w:t>对</w:t>
      </w:r>
      <w:r>
        <w:rPr>
          <w:rFonts w:hint="eastAsia" w:eastAsia="宋体" w:cs="宋体"/>
          <w:color w:val="000000"/>
          <w:sz w:val="24"/>
          <w:lang w:val="en-US" w:eastAsia="zh-Hans"/>
        </w:rPr>
        <w:t>系统核心功能</w:t>
      </w:r>
      <w:r>
        <w:rPr>
          <w:rFonts w:hint="eastAsia" w:cs="宋体"/>
          <w:color w:val="000000"/>
          <w:sz w:val="24"/>
          <w:lang w:val="en-US" w:eastAsia="zh-CN"/>
        </w:rPr>
        <w:t>模块相关的</w:t>
      </w:r>
      <w:r>
        <w:rPr>
          <w:rFonts w:hint="eastAsia" w:eastAsia="宋体" w:cs="宋体"/>
          <w:color w:val="000000"/>
          <w:sz w:val="24"/>
          <w:lang w:val="en-US" w:eastAsia="zh-Hans"/>
        </w:rPr>
        <w:t>数据</w:t>
      </w:r>
      <w:r>
        <w:rPr>
          <w:rFonts w:hint="eastAsia" w:cs="宋体"/>
          <w:color w:val="000000"/>
          <w:sz w:val="24"/>
          <w:lang w:val="en-US" w:eastAsia="zh-CN"/>
        </w:rPr>
        <w:t>对象，进行</w:t>
      </w:r>
      <w:r>
        <w:rPr>
          <w:rFonts w:hint="eastAsia" w:eastAsia="宋体" w:cs="宋体"/>
          <w:color w:val="000000"/>
          <w:sz w:val="24"/>
          <w:lang w:val="en-US" w:eastAsia="zh-Hans"/>
        </w:rPr>
        <w:t>数据库逻辑结构</w:t>
      </w:r>
      <w:r>
        <w:rPr>
          <w:rFonts w:hint="eastAsia" w:cs="宋体"/>
          <w:color w:val="000000"/>
          <w:sz w:val="24"/>
          <w:lang w:val="en-US" w:eastAsia="zh-CN"/>
        </w:rPr>
        <w:t>和物理结构的设计</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Hans" w:bidi="ar"/>
        </w:rPr>
      </w:pPr>
      <w:bookmarkStart w:id="46" w:name="_Toc1906720795"/>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.1  清算数据模型</w:t>
      </w:r>
      <w:bookmarkEnd w:id="46"/>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9200" behindDoc="0" locked="0" layoutInCell="1" allowOverlap="1">
            <wp:simplePos x="0" y="0"/>
            <wp:positionH relativeFrom="column">
              <wp:posOffset>1293495</wp:posOffset>
            </wp:positionH>
            <wp:positionV relativeFrom="paragraph">
              <wp:posOffset>436880</wp:posOffset>
            </wp:positionV>
            <wp:extent cx="3113405" cy="3314065"/>
            <wp:effectExtent l="0" t="0" r="10795" b="13335"/>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5"/>
                    <a:stretch>
                      <a:fillRect/>
                    </a:stretch>
                  </pic:blipFill>
                  <pic:spPr>
                    <a:xfrm>
                      <a:off x="0" y="0"/>
                      <a:ext cx="3113405" cy="3314065"/>
                    </a:xfrm>
                    <a:prstGeom prst="rect">
                      <a:avLst/>
                    </a:prstGeom>
                    <a:noFill/>
                    <a:ln>
                      <a:noFill/>
                    </a:ln>
                  </pic:spPr>
                </pic:pic>
              </a:graphicData>
            </a:graphic>
          </wp:anchor>
        </w:drawing>
      </w:r>
      <w:r>
        <w:rPr>
          <w:rFonts w:hint="eastAsia" w:eastAsia="宋体" w:cs="宋体"/>
          <w:color w:val="000000"/>
          <w:sz w:val="24"/>
          <w:lang w:val="en-US" w:eastAsia="zh-Hans"/>
        </w:rPr>
        <w:t>清算数据模型：清分实体、清分索引实体、计费配置、结算详情实体E-R关系图如图5.18所示。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t>图5.18 结算详情E-R图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根据数据模型，可以对清算模块的相关数据表单进行如下设计：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（1）计费配置表表，存储商户计费相关的费项配置。其中主要属性包括ID、商户编号、支付方式、卡组、分期数、费项编码、费率、费基、最大手续费、最低手续费，详细说明如表5.1所示。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表5.1 计费配置表</w:t>
      </w:r>
    </w:p>
    <w:tbl>
      <w:tblPr>
        <w:tblStyle w:val="16"/>
        <w:tblW w:w="77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9"/>
        <w:gridCol w:w="1670"/>
        <w:gridCol w:w="1944"/>
        <w:gridCol w:w="1891"/>
      </w:tblGrid>
      <w:tr>
        <w:trPr>
          <w:trHeight w:val="636" w:hRule="atLeast"/>
          <w:jc w:val="center"/>
        </w:trPr>
        <w:tc>
          <w:tcPr>
            <w:tcW w:w="2199"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70"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944"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91" w:type="dxa"/>
            <w:tcBorders>
              <w:left w:val="nil"/>
              <w:bottom w:val="single" w:color="auto" w:sz="4" w:space="0"/>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jc w:val="center"/>
        </w:trPr>
        <w:tc>
          <w:tcPr>
            <w:tcW w:w="2199"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70"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944"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single" w:color="auto" w:sz="4" w:space="0"/>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466"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 (10) </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CN、BR等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配置编号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配置唯一编号</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商户编号mid</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B端、C端等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user_product</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商户产品类型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user_trade_type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 _type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支付方式</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Mastercard等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trade_fee、intallment_fee等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USD、CNY等</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fee_base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费基</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fee_rate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费率</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fee_min</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fee_max</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最高手续费</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失效时间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effective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是否是最新生效</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jc w:val="center"/>
        </w:trPr>
        <w:tc>
          <w:tcPr>
            <w:tcW w:w="2199"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70"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944"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bottom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jc w:val="center"/>
        </w:trPr>
        <w:tc>
          <w:tcPr>
            <w:tcW w:w="2199"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70"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944"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91" w:type="dxa"/>
            <w:tcBorders>
              <w:top w:val="nil"/>
              <w:left w:val="nil"/>
              <w:right w:val="nil"/>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（2）清分表主要存储商户、交易、费项结算结构相关信息</w:t>
      </w:r>
      <w:r>
        <w:rPr>
          <w:rFonts w:hint="eastAsia" w:eastAsia="宋体" w:cs="宋体"/>
          <w:color w:val="000000"/>
          <w:sz w:val="24"/>
          <w:lang w:val="en-US" w:eastAsia="zh-CN"/>
        </w:rPr>
        <w:t>。</w:t>
      </w:r>
      <w:r>
        <w:rPr>
          <w:rFonts w:hint="eastAsia" w:eastAsia="宋体" w:cs="宋体"/>
          <w:color w:val="000000"/>
          <w:sz w:val="24"/>
          <w:lang w:val="en-US" w:eastAsia="zh-Hans"/>
        </w:rPr>
        <w:t>其主要属性包括ID、配置ID、交易号、订单号、商户号、交易类型、结算模式、支付类型、结算时间、国家码、币种、交易额、手续费、分期费、税费</w:t>
      </w:r>
      <w:r>
        <w:rPr>
          <w:rFonts w:hint="eastAsia" w:eastAsia="宋体" w:cs="宋体"/>
          <w:color w:val="000000"/>
          <w:sz w:val="24"/>
          <w:lang w:val="en-US" w:eastAsia="zh-CN"/>
        </w:rPr>
        <w:t>和</w:t>
      </w:r>
      <w:r>
        <w:rPr>
          <w:rFonts w:hint="eastAsia" w:eastAsia="宋体" w:cs="宋体"/>
          <w:color w:val="000000"/>
          <w:sz w:val="24"/>
          <w:lang w:val="en-US" w:eastAsia="zh-Hans"/>
        </w:rPr>
        <w:t>净额等。详细说明如表5.2所示（费项部分只展示交易手续费，其余费项字段</w:t>
      </w:r>
      <w:r>
        <w:rPr>
          <w:rFonts w:hint="eastAsia" w:eastAsia="宋体" w:cs="宋体"/>
          <w:color w:val="000000"/>
          <w:sz w:val="24"/>
          <w:lang w:val="en-US" w:eastAsia="zh-CN"/>
        </w:rPr>
        <w:t>类似）</w:t>
      </w:r>
      <w:r>
        <w:rPr>
          <w:rFonts w:hint="eastAsia" w:eastAsia="宋体" w:cs="宋体"/>
          <w:color w:val="000000"/>
          <w:sz w:val="24"/>
          <w:lang w:val="en-US" w:eastAsia="zh-Hans"/>
        </w:rPr>
        <w:t>。</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表5.2 清分表</w:t>
      </w:r>
    </w:p>
    <w:tbl>
      <w:tblPr>
        <w:tblStyle w:val="16"/>
        <w:tblW w:w="83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05"/>
        <w:gridCol w:w="2149"/>
        <w:gridCol w:w="1824"/>
        <w:gridCol w:w="1945"/>
      </w:tblGrid>
      <w:tr>
        <w:trPr>
          <w:trHeight w:val="636" w:hRule="atLeast"/>
          <w:tblHeader/>
        </w:trPr>
        <w:tc>
          <w:tcPr>
            <w:tcW w:w="240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149"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824"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945" w:type="dxa"/>
            <w:tcBorders>
              <w:top w:val="single" w:color="auto" w:sz="4" w:space="0"/>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blHeader/>
        </w:trPr>
        <w:tc>
          <w:tcPr>
            <w:tcW w:w="240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49"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824"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single" w:color="auto" w:sz="4" w:space="0"/>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订单唯一编号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origin_order_id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原订单号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个人、商户、内部</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支付、退款、拒付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origin_trade_type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退款类交易</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周期、实时结算</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product_type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产品类型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收单、代付</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支付类型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卡、余额、分期等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card_group</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卡组</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visa、mastercard等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3、6、12、24等</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current_tiers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当前分期数</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CN、MEX、BRA</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mcc</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varchar(20)</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varchar(8)</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origin_amount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原交易金额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net_amount</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net_settle_detail_id</w:t>
            </w:r>
          </w:p>
        </w:tc>
        <w:tc>
          <w:tcPr>
            <w:tcW w:w="2149"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净额结算明细单号</w:t>
            </w:r>
          </w:p>
        </w:tc>
        <w:tc>
          <w:tcPr>
            <w:tcW w:w="1824" w:type="dxa"/>
            <w:tcBorders>
              <w:top w:val="nil"/>
              <w:bottom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vAlign w:val="top"/>
          </w:tcPr>
          <w:p>
            <w:pPr>
              <w:jc w:val="left"/>
              <w:rPr>
                <w:rFonts w:hint="eastAsia" w:ascii="Times New Roman" w:hAnsi="Times New Roman" w:eastAsia="宋体" w:cs="Times New Roman"/>
                <w:szCs w:val="21"/>
                <w:lang w:val="en-US" w:eastAsia="zh-CN"/>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交易手续费</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trade_fee_config_id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手续费计费配置号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trade_fee_collecting_type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手续费收费方式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内扣、外扣</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trade_fee_deduct_type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外扣方式</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同步、异步</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trade_fee_account_type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出金账户类型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外扣出金账户</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trade_fee_settle_detail_id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手续费结算明细单号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trade_fee_settle_cycle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手续费结算周期</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payer_type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付款用户类型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payee_id</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payee_type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收款用户类型</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数据库乐观锁</w:t>
            </w:r>
          </w:p>
        </w:tc>
      </w:tr>
      <w:tr>
        <w:trPr>
          <w:trHeight w:val="90" w:hRule="atLeast"/>
          <w:tblHeader/>
        </w:trPr>
        <w:tc>
          <w:tcPr>
            <w:tcW w:w="240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149"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824"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自动插入</w:t>
            </w:r>
          </w:p>
        </w:tc>
      </w:tr>
      <w:tr>
        <w:trPr>
          <w:trHeight w:val="90" w:hRule="atLeast"/>
          <w:tblHeader/>
        </w:trPr>
        <w:tc>
          <w:tcPr>
            <w:tcW w:w="240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149"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824"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945" w:type="dxa"/>
            <w:tcBorders>
              <w:top w:val="nil"/>
              <w:bottom w:val="single" w:color="auto" w:sz="4" w:space="0"/>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（3）清分索引实体表，主要费项相关的实体数据。其中主要属性包括ID、交易号、交易类型、费项编码、结算单号、结算详情单号。详细说明如表5.3所示。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表5.3 清分索引实体表</w:t>
      </w:r>
    </w:p>
    <w:tbl>
      <w:tblPr>
        <w:tblStyle w:val="16"/>
        <w:tblW w:w="8298" w:type="dxa"/>
        <w:tblInd w:w="17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92"/>
        <w:gridCol w:w="1662"/>
        <w:gridCol w:w="2135"/>
        <w:gridCol w:w="2609"/>
      </w:tblGrid>
      <w:tr>
        <w:trPr>
          <w:trHeight w:val="636" w:hRule="atLeast"/>
        </w:trPr>
        <w:tc>
          <w:tcPr>
            <w:tcW w:w="18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66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60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18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6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交易单唯一编号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支付、退款、拒付等</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risk_state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风控状态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通过/拦截</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fee_code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费项编码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用户编号</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60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1(个人)、2(商户)、3(内部）</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settle_detail_id</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结算明细单号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18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66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609"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表约束为：unique key uniq_trade_id_trade_type_fee_code 和key idx_create_time</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 xml:space="preserve">结算详情表，包含商户费项结算相关数据。其中主要属性包括ID、。详细说明如表5.4所示。 </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表5.4 结算详情表</w:t>
      </w:r>
    </w:p>
    <w:tbl>
      <w:tblPr>
        <w:tblStyle w:val="16"/>
        <w:tblW w:w="89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33"/>
        <w:gridCol w:w="2392"/>
        <w:gridCol w:w="1658"/>
        <w:gridCol w:w="1801"/>
      </w:tblGrid>
      <w:tr>
        <w:trPr>
          <w:trHeight w:val="636" w:hRule="atLeast"/>
        </w:trPr>
        <w:tc>
          <w:tcPr>
            <w:tcW w:w="313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392"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65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01"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302" w:hRule="atLeast"/>
        </w:trPr>
        <w:tc>
          <w:tcPr>
            <w:tcW w:w="313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392"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65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36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CN、MEX</w:t>
            </w:r>
            <w:r>
              <w:rPr>
                <w:rFonts w:hint="eastAsia" w:ascii="Times New Roman" w:hAnsi="Times New Roman" w:eastAsia="宋体" w:cs="Times New Roman"/>
                <w:szCs w:val="21"/>
                <w:lang w:val="en-US" w:eastAsia="zh-CN"/>
              </w:rPr>
              <w:t>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商户唯一编号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个人、商户、内部</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varchar(64) </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01"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日、周、月等</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总交易金额</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total_unprocessed_trade_fee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总未处理交易手续费</w:t>
            </w:r>
          </w:p>
        </w:tc>
        <w:tc>
          <w:tcPr>
            <w:tcW w:w="165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total_unprocessed_installment_fee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总未处理分期手续费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total_unprocessed_tax_fee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总未处理税费</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总已结算交易净额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total_unsettled_net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总未结算交易净额</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单位为分</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清算汇总结束时间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待结算、已结算</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withdraw_id </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待提现、已提现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01"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313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392"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65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801"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结算详情表表约束为：</w:t>
      </w:r>
    </w:p>
    <w:tbl>
      <w:tblPr>
        <w:tblStyle w:val="16"/>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约束</w:t>
            </w:r>
          </w:p>
        </w:tc>
      </w:tr>
      <w:tr>
        <w:trPr>
          <w:trHeight w:val="407" w:hRule="atLeast"/>
        </w:trPr>
        <w:tc>
          <w:tcPr>
            <w:tcW w:w="872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unique key uniq_settle_id (settle_id)</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idx_settle_time (settle_time)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idx_userid_settletime_usertype_settletype (user_id, settle_time,user_type, settle_type)</w:t>
            </w:r>
          </w:p>
        </w:tc>
      </w:tr>
      <w:tr>
        <w:trPr>
          <w:trHeight w:val="397" w:hRule="atLeast"/>
        </w:trPr>
        <w:tc>
          <w:tcPr>
            <w:tcW w:w="872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key idx_withdraw_id (withdraw_id)</w:t>
            </w:r>
          </w:p>
        </w:tc>
      </w:tr>
    </w:tbl>
    <w:p>
      <w:pPr>
        <w:widowControl/>
        <w:spacing w:before="240" w:after="120"/>
        <w:jc w:val="left"/>
        <w:outlineLvl w:val="2"/>
        <w:rPr>
          <w:rFonts w:hint="eastAsia" w:eastAsia="黑体" w:cs="黑体"/>
          <w:color w:val="000000"/>
          <w:kern w:val="0"/>
          <w:sz w:val="26"/>
          <w:lang w:val="en-US" w:eastAsia="zh-Hans" w:bidi="ar"/>
        </w:rPr>
      </w:pPr>
      <w:bookmarkStart w:id="47" w:name="_Toc1505421031"/>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.2  结算数据模型设计</w:t>
      </w:r>
      <w:bookmarkEnd w:id="4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结算数据模型：结算配置、结算详情，结算单模型E-R模型如图5.19所示：</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700224" behindDoc="0" locked="0" layoutInCell="1" allowOverlap="1">
            <wp:simplePos x="0" y="0"/>
            <wp:positionH relativeFrom="column">
              <wp:posOffset>1313180</wp:posOffset>
            </wp:positionH>
            <wp:positionV relativeFrom="page">
              <wp:posOffset>5955665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6"/>
                    <a:stretch>
                      <a:fillRect/>
                    </a:stretch>
                  </pic:blipFill>
                  <pic:spPr>
                    <a:xfrm>
                      <a:off x="0" y="0"/>
                      <a:ext cx="2436495" cy="2840355"/>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spacing w:line="400" w:lineRule="exact"/>
        <w:ind w:firstLine="480" w:firstLineChars="200"/>
        <w:jc w:val="center"/>
        <w:rPr>
          <w:rFonts w:hint="eastAsia" w:eastAsia="宋体" w:cs="宋体"/>
          <w:color w:val="000000"/>
          <w:sz w:val="24"/>
          <w:lang w:val="en-US" w:eastAsia="zh-Hans"/>
        </w:rPr>
      </w:pPr>
    </w:p>
    <w:p>
      <w:pPr>
        <w:spacing w:line="400" w:lineRule="exact"/>
        <w:ind w:firstLine="480" w:firstLineChars="200"/>
        <w:jc w:val="center"/>
        <w:rPr>
          <w:rFonts w:hint="eastAsia" w:eastAsia="宋体" w:cs="宋体"/>
          <w:color w:val="000000"/>
          <w:sz w:val="24"/>
          <w:lang w:val="en-US" w:eastAsia="zh-Hans"/>
        </w:rPr>
      </w:pPr>
      <w:r>
        <w:rPr>
          <w:rFonts w:hint="eastAsia" w:eastAsia="宋体" w:cs="宋体"/>
          <w:color w:val="000000"/>
          <w:sz w:val="24"/>
          <w:lang w:val="en-US" w:eastAsia="zh-Hans"/>
        </w:rPr>
        <w:t>图5.19 结算单E-R图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根据数据模型，可以对结算模块的相关数据表单进行如下设计：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（1）结算表，主要存储结算相关信息。其中主要属性包括ID、结算单号、结算模式、结算类型、结算周期、结算时间、结算金额、结算手续费、清算时间、结算时间、提现时间等。详细说明如表5.5所示。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表5.5 结算表</w:t>
      </w:r>
    </w:p>
    <w:tbl>
      <w:tblPr>
        <w:tblStyle w:val="16"/>
        <w:tblW w:w="8284"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8"/>
        <w:gridCol w:w="1784"/>
        <w:gridCol w:w="2135"/>
        <w:gridCol w:w="1797"/>
      </w:tblGrid>
      <w:tr>
        <w:trPr>
          <w:trHeight w:val="636" w:hRule="atLeast"/>
        </w:trPr>
        <w:tc>
          <w:tcPr>
            <w:tcW w:w="2568"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178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213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79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568"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84"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13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国家码</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商户编号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settle_id</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结算单号</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实时、周期</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settle_type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结算类型</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净额、手续费</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settle_time</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结算时间</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总金额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总交易笔数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total_net_count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总净额笔数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total_fee_count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总手续费笔数</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p>
        </w:tc>
      </w:tr>
      <w:tr>
        <w:trPr>
          <w:trHeight w:val="90" w:hRule="atLeast"/>
        </w:trPr>
        <w:tc>
          <w:tcPr>
            <w:tcW w:w="2568"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total_fee1_amount</w:t>
            </w:r>
          </w:p>
        </w:tc>
        <w:tc>
          <w:tcPr>
            <w:tcW w:w="1784"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总手续费1</w:t>
            </w:r>
          </w:p>
        </w:tc>
        <w:tc>
          <w:tcPr>
            <w:tcW w:w="213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total_fee2_amount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总手续费2</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total_fee3_amount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总手续费3</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total_fee4_amount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总手续费4</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total_fee5_amount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总手续费5</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total_fee6_amount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总手续费6</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total_fee7_amount</w:t>
            </w:r>
          </w:p>
        </w:tc>
        <w:tc>
          <w:tcPr>
            <w:tcW w:w="178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总手续费7</w:t>
            </w:r>
          </w:p>
        </w:tc>
        <w:tc>
          <w:tcPr>
            <w:tcW w:w="2135"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total_fee8_amount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总手续费8</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total_fee9_amount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总手续费9</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币种</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1797" w:type="dxa"/>
            <w:vAlign w:val="top"/>
          </w:tcPr>
          <w:p>
            <w:pPr>
              <w:jc w:val="left"/>
              <w:rPr>
                <w:rFonts w:hint="eastAsia" w:ascii="Times New Roman" w:hAnsi="Times New Roman" w:eastAsia="宋体" w:cs="Times New Roman"/>
                <w:kern w:val="2"/>
                <w:sz w:val="21"/>
                <w:szCs w:val="21"/>
                <w:lang w:val="en-US" w:eastAsia="zh-Hans" w:bidi="ar-SA"/>
              </w:rPr>
            </w:pPr>
            <w:r>
              <w:rPr>
                <w:rFonts w:hint="eastAsia" w:ascii="Times New Roman" w:hAnsi="Times New Roman" w:eastAsia="宋体" w:cs="Times New Roman"/>
                <w:szCs w:val="21"/>
                <w:lang w:val="en-US" w:eastAsia="zh-Hans"/>
              </w:rPr>
              <w:t>CNY、USD等</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liquid_end_at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清算结束时间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withdraw_id</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提现单号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withdraw_start_at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提现开始时间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withdraw_end_at</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提现结束时间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withdraw_status</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提现状态</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待提现、已提现</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797" w:type="dxa"/>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797"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568"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1784"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2135" w:type="dxa"/>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797" w:type="dxa"/>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r>
        <w:rPr>
          <w:rFonts w:hint="eastAsia" w:eastAsia="宋体" w:cs="宋体"/>
          <w:color w:val="000000"/>
          <w:sz w:val="24"/>
          <w:lang w:val="en-US" w:eastAsia="zh-Hans"/>
        </w:rPr>
        <w:t>（2）结算配置表，主要存储和结算配置相关信息。其中主要属性包括ID、。详细说明如表5.6所示。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表5.6 结算配置表</w:t>
      </w:r>
    </w:p>
    <w:tbl>
      <w:tblPr>
        <w:tblStyle w:val="16"/>
        <w:tblW w:w="829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74"/>
        <w:gridCol w:w="2069"/>
        <w:gridCol w:w="1727"/>
        <w:gridCol w:w="2023"/>
      </w:tblGrid>
      <w:tr>
        <w:trPr>
          <w:trHeight w:val="346" w:hRule="atLeast"/>
        </w:trPr>
        <w:tc>
          <w:tcPr>
            <w:tcW w:w="2474"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06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7"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202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474"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069"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7"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op w:val="single" w:color="auto" w:sz="4" w:space="0"/>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自增主键</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country_code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国家</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CN、MEX等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商户类别</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B/C端</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config_id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结算配置号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net_settle_strategy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净额结算策略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settle_mode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结算模式</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周期/实时</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risk_strategy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风控策略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白名单/正常风控</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tinyint unsigned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0不退/1退还</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refund_account_type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退款出金户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现金账户/待结算户</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商户承担、拒付保护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chargeback_user_id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拒付转嫁承担用户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installment_settle_strategy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分期结算策略</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分几期结算</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settle_cycle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结算周期</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日/周/双周/月等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min_settle_amount</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最低结算金额</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bigint </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起结金额</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currency</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结算币种</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varchar(32)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CNY、USD等</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disabled</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结算状态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成功/失败</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activation_time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激活时间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expiration_time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过期时间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datetime</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北京时间</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归档状态</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0未删除/1删除</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2023"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474"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 xml:space="preserve">modify_time </w:t>
            </w:r>
          </w:p>
        </w:tc>
        <w:tc>
          <w:tcPr>
            <w:tcW w:w="2069"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修改时间</w:t>
            </w:r>
          </w:p>
        </w:tc>
        <w:tc>
          <w:tcPr>
            <w:tcW w:w="1727" w:type="dxa"/>
            <w:tcBorders>
              <w:tl2br w:val="nil"/>
              <w:tr2bl w:val="nil"/>
            </w:tcBorders>
            <w:vAlign w:val="top"/>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2023" w:type="dxa"/>
            <w:tcBorders>
              <w:tl2br w:val="nil"/>
              <w:tr2bl w:val="nil"/>
            </w:tcBorders>
            <w:vAlign w:val="top"/>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widowControl/>
        <w:spacing w:before="240" w:after="120"/>
        <w:jc w:val="left"/>
        <w:outlineLvl w:val="2"/>
        <w:rPr>
          <w:rFonts w:hint="eastAsia" w:eastAsia="黑体" w:cs="黑体"/>
          <w:color w:val="000000"/>
          <w:kern w:val="0"/>
          <w:sz w:val="26"/>
          <w:lang w:val="en-US" w:eastAsia="zh-Hans" w:bidi="ar"/>
        </w:rPr>
      </w:pPr>
      <w:bookmarkStart w:id="48" w:name="_Toc2106422710"/>
      <w:r>
        <w:rPr>
          <w:rFonts w:hint="eastAsia" w:eastAsia="黑体" w:cs="黑体"/>
          <w:color w:val="000000"/>
          <w:kern w:val="0"/>
          <w:sz w:val="26"/>
          <w:lang w:val="en-US" w:eastAsia="zh-CN" w:bidi="ar"/>
        </w:rPr>
        <w:t>4.4</w:t>
      </w:r>
      <w:r>
        <w:rPr>
          <w:rFonts w:hint="eastAsia" w:eastAsia="黑体" w:cs="黑体"/>
          <w:color w:val="000000"/>
          <w:kern w:val="0"/>
          <w:sz w:val="26"/>
          <w:lang w:val="en-US" w:eastAsia="zh-Hans" w:bidi="ar"/>
        </w:rPr>
        <w:t>.3  异常处理数据模型设计</w:t>
      </w:r>
      <w:bookmarkEnd w:id="48"/>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701248" behindDoc="0" locked="0" layoutInCell="1" allowOverlap="1">
            <wp:simplePos x="0" y="0"/>
            <wp:positionH relativeFrom="column">
              <wp:posOffset>1805305</wp:posOffset>
            </wp:positionH>
            <wp:positionV relativeFrom="paragraph">
              <wp:posOffset>408940</wp:posOffset>
            </wp:positionV>
            <wp:extent cx="2028825" cy="1438275"/>
            <wp:effectExtent l="0" t="0" r="3175" b="952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57"/>
                    <a:stretch>
                      <a:fillRect/>
                    </a:stretch>
                  </pic:blipFill>
                  <pic:spPr>
                    <a:xfrm>
                      <a:off x="0" y="0"/>
                      <a:ext cx="2028825" cy="1438275"/>
                    </a:xfrm>
                    <a:prstGeom prst="rect">
                      <a:avLst/>
                    </a:prstGeom>
                    <a:noFill/>
                    <a:ln>
                      <a:noFill/>
                    </a:ln>
                  </pic:spPr>
                </pic:pic>
              </a:graphicData>
            </a:graphic>
          </wp:anchor>
        </w:drawing>
      </w:r>
      <w:r>
        <w:rPr>
          <w:rFonts w:hint="eastAsia" w:eastAsia="宋体" w:cs="宋体"/>
          <w:color w:val="000000"/>
          <w:sz w:val="24"/>
          <w:lang w:val="en-US" w:eastAsia="zh-Hans"/>
        </w:rPr>
        <w:t>异常处理模块E-R关系图如图5.20所示。</w:t>
      </w:r>
    </w:p>
    <w:p>
      <w:pPr>
        <w:spacing w:line="400" w:lineRule="exact"/>
        <w:ind w:left="420" w:leftChars="0"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t>图5.20 异常实体E-R图</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异常表主要存储清结算流程中异常相关信息</w:t>
      </w:r>
      <w:r>
        <w:rPr>
          <w:rFonts w:hint="eastAsia" w:cs="宋体"/>
          <w:color w:val="000000"/>
          <w:sz w:val="24"/>
          <w:lang w:val="en-US" w:eastAsia="zh-CN"/>
        </w:rPr>
        <w:t>，</w:t>
      </w:r>
      <w:r>
        <w:rPr>
          <w:rFonts w:hint="eastAsia" w:eastAsia="宋体" w:cs="宋体"/>
          <w:color w:val="000000"/>
          <w:sz w:val="24"/>
          <w:lang w:val="en-US" w:eastAsia="zh-Hans"/>
        </w:rPr>
        <w:t>其中主要属性包括</w:t>
      </w:r>
      <w:r>
        <w:rPr>
          <w:rFonts w:hint="eastAsia" w:cs="宋体"/>
          <w:color w:val="000000"/>
          <w:sz w:val="24"/>
          <w:lang w:val="en-US" w:eastAsia="zh-CN"/>
        </w:rPr>
        <w:t>异常类型、异常码、自动重试次数和异常处理状态等</w:t>
      </w:r>
      <w:r>
        <w:rPr>
          <w:rFonts w:hint="eastAsia" w:eastAsia="宋体" w:cs="宋体"/>
          <w:color w:val="000000"/>
          <w:sz w:val="24"/>
          <w:lang w:val="en-US" w:eastAsia="zh-Hans"/>
        </w:rPr>
        <w:t>。详细说明如表5.7所示</w:t>
      </w:r>
    </w:p>
    <w:p>
      <w:pPr>
        <w:spacing w:before="120" w:after="120"/>
        <w:jc w:val="center"/>
        <w:rPr>
          <w:rFonts w:hint="eastAsia" w:ascii="黑体" w:hAnsi="黑体" w:eastAsia="黑体" w:cs="黑体"/>
          <w:szCs w:val="21"/>
          <w:lang w:val="en-US" w:eastAsia="zh-Hans"/>
        </w:rPr>
      </w:pPr>
      <w:r>
        <w:rPr>
          <w:rFonts w:hint="eastAsia" w:ascii="黑体" w:hAnsi="黑体" w:eastAsia="黑体" w:cs="黑体"/>
          <w:szCs w:val="21"/>
          <w:lang w:val="en-US" w:eastAsia="zh-Hans"/>
        </w:rPr>
        <w:t>表5.7 异常表</w:t>
      </w:r>
    </w:p>
    <w:tbl>
      <w:tblPr>
        <w:tblStyle w:val="16"/>
        <w:tblW w:w="821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03"/>
        <w:gridCol w:w="2460"/>
        <w:gridCol w:w="1729"/>
        <w:gridCol w:w="1825"/>
      </w:tblGrid>
      <w:tr>
        <w:trPr>
          <w:trHeight w:val="346" w:hRule="atLeast"/>
        </w:trPr>
        <w:tc>
          <w:tcPr>
            <w:tcW w:w="2203"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字段名</w:t>
            </w:r>
          </w:p>
        </w:tc>
        <w:tc>
          <w:tcPr>
            <w:tcW w:w="2460"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字段意义</w:t>
            </w:r>
          </w:p>
        </w:tc>
        <w:tc>
          <w:tcPr>
            <w:tcW w:w="1729"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数据类型</w:t>
            </w:r>
          </w:p>
        </w:tc>
        <w:tc>
          <w:tcPr>
            <w:tcW w:w="1825" w:type="dxa"/>
            <w:tcBorders>
              <w:bottom w:val="single" w:color="auto" w:sz="4" w:space="0"/>
            </w:tcBorders>
            <w:vAlign w:val="center"/>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说明</w:t>
            </w:r>
          </w:p>
        </w:tc>
      </w:tr>
      <w:tr>
        <w:trPr>
          <w:trHeight w:val="90" w:hRule="atLeast"/>
        </w:trPr>
        <w:tc>
          <w:tcPr>
            <w:tcW w:w="2203"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2460"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id</w:t>
            </w:r>
          </w:p>
        </w:tc>
        <w:tc>
          <w:tcPr>
            <w:tcW w:w="1729"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op w:val="single" w:color="auto" w:sz="4" w:space="0"/>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主键</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user_id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商户id</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商户唯一编号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stuck_type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导致流程卡住错误类型</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数据错误等</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trade_id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交易单号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交易唯一编号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varchar(1024)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trade_finish_time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交易完成时间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datatime</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last_code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last_message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最近异常码内容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varchar(512)</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异常详情</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retry_count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自动重试次数</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&lt;= 5</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status</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异常处理状态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成功or失败</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人工处理操作人</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varchar(64)</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人员编号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handler_message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处理意见</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varchar(100)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handler_context</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处理内容</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varchar(500)</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remark</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备注</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varchar(256)</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非空</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archived</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是否归档</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tinyint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0/1</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version</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版本号</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bigint unsigned</w:t>
            </w:r>
          </w:p>
        </w:tc>
        <w:tc>
          <w:tcPr>
            <w:tcW w:w="1825"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乐观锁版本号</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create_time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创建时间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r>
        <w:trPr>
          <w:trHeight w:val="90" w:hRule="atLeast"/>
        </w:trPr>
        <w:tc>
          <w:tcPr>
            <w:tcW w:w="2203"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modify_time</w:t>
            </w:r>
          </w:p>
        </w:tc>
        <w:tc>
          <w:tcPr>
            <w:tcW w:w="2460"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更新时间</w:t>
            </w:r>
          </w:p>
        </w:tc>
        <w:tc>
          <w:tcPr>
            <w:tcW w:w="1729" w:type="dxa"/>
            <w:tcBorders>
              <w:tl2br w:val="nil"/>
              <w:tr2bl w:val="nil"/>
            </w:tcBorders>
          </w:tcPr>
          <w:p>
            <w:pPr>
              <w:jc w:val="left"/>
              <w:rPr>
                <w:rFonts w:hint="eastAsia" w:ascii="Times New Roman" w:hAnsi="Times New Roman" w:eastAsia="宋体" w:cs="Times New Roman"/>
                <w:szCs w:val="21"/>
                <w:lang w:val="en-US" w:eastAsia="zh-Hans"/>
              </w:rPr>
            </w:pPr>
            <w:r>
              <w:rPr>
                <w:rFonts w:hint="eastAsia" w:ascii="Times New Roman" w:hAnsi="Times New Roman" w:eastAsia="宋体" w:cs="Times New Roman"/>
                <w:szCs w:val="21"/>
                <w:lang w:val="en-US" w:eastAsia="zh-Hans"/>
              </w:rPr>
              <w:t>timestamp</w:t>
            </w:r>
          </w:p>
        </w:tc>
        <w:tc>
          <w:tcPr>
            <w:tcW w:w="1825" w:type="dxa"/>
            <w:tcBorders>
              <w:tl2br w:val="nil"/>
              <w:tr2bl w:val="nil"/>
            </w:tcBorders>
          </w:tcPr>
          <w:p>
            <w:pPr>
              <w:jc w:val="left"/>
              <w:rPr>
                <w:rFonts w:hint="default"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自动更新</w:t>
            </w:r>
          </w:p>
        </w:tc>
      </w:tr>
    </w:tbl>
    <w:p>
      <w:pPr>
        <w:spacing w:before="480" w:after="120"/>
        <w:outlineLvl w:val="1"/>
        <w:rPr>
          <w:rFonts w:hint="eastAsia" w:ascii="黑体" w:hAnsi="宋体" w:eastAsia="黑体"/>
          <w:color w:val="000000"/>
          <w:sz w:val="28"/>
          <w:szCs w:val="28"/>
          <w:lang w:val="en-US" w:eastAsia="zh-Hans"/>
        </w:rPr>
      </w:pPr>
      <w:bookmarkStart w:id="49" w:name="_Toc1378566175"/>
      <w:r>
        <w:rPr>
          <w:rFonts w:hint="eastAsia" w:ascii="黑体" w:hAnsi="宋体" w:eastAsia="黑体"/>
          <w:color w:val="000000"/>
          <w:sz w:val="28"/>
          <w:szCs w:val="28"/>
          <w:lang w:val="en-US" w:eastAsia="zh-Hans"/>
        </w:rPr>
        <w:t>4.4  本章小结</w:t>
      </w:r>
      <w:bookmarkEnd w:id="4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sectPr>
          <w:headerReference r:id="rId29"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eastAsia="宋体" w:cs="宋体"/>
          <w:color w:val="000000"/>
          <w:sz w:val="24"/>
          <w:lang w:val="en-US" w:eastAsia="zh-Hans"/>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w:t>
      </w:r>
      <w:r>
        <w:rPr>
          <w:rFonts w:hint="eastAsia" w:cs="宋体"/>
          <w:color w:val="000000"/>
          <w:sz w:val="24"/>
          <w:lang w:val="en-US" w:eastAsia="zh-CN"/>
        </w:rPr>
        <w:t>。</w:t>
      </w:r>
    </w:p>
    <w:p>
      <w:pPr>
        <w:spacing w:before="480" w:after="360"/>
        <w:jc w:val="center"/>
        <w:outlineLvl w:val="0"/>
        <w:rPr>
          <w:rFonts w:ascii="黑体" w:hAnsi="黑体" w:eastAsia="黑体"/>
          <w:color w:val="000000"/>
          <w:sz w:val="32"/>
          <w:szCs w:val="32"/>
        </w:rPr>
      </w:pPr>
      <w:bookmarkStart w:id="50" w:name="_Toc360635742"/>
      <w:r>
        <w:rPr>
          <w:rFonts w:hint="eastAsia" w:ascii="黑体" w:hAnsi="黑体" w:eastAsia="黑体"/>
          <w:color w:val="000000"/>
          <w:sz w:val="32"/>
          <w:szCs w:val="32"/>
        </w:rPr>
        <w:t>第5章  系统详细设计</w:t>
      </w:r>
      <w:bookmarkEnd w:id="50"/>
    </w:p>
    <w:p>
      <w:pPr>
        <w:spacing w:before="480" w:after="120"/>
        <w:outlineLvl w:val="1"/>
        <w:rPr>
          <w:rFonts w:ascii="黑体" w:hAnsi="宋体" w:eastAsia="黑体"/>
          <w:color w:val="000000"/>
          <w:sz w:val="28"/>
          <w:szCs w:val="28"/>
        </w:rPr>
      </w:pPr>
      <w:bookmarkStart w:id="51" w:name="_Toc1006063960"/>
      <w:r>
        <w:rPr>
          <w:rFonts w:hint="eastAsia" w:ascii="黑体" w:hAnsi="宋体" w:eastAsia="黑体"/>
          <w:color w:val="000000"/>
          <w:sz w:val="28"/>
          <w:szCs w:val="28"/>
        </w:rPr>
        <w:t>5.1  详细设计目标</w:t>
      </w:r>
      <w:bookmarkEnd w:id="5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rPr>
      </w:pPr>
      <w:r>
        <w:rPr>
          <w:rFonts w:hint="default" w:eastAsia="宋体" w:cs="宋体"/>
          <w:color w:val="000000"/>
          <w:sz w:val="24"/>
        </w:rPr>
        <w:t>本章重点描述清结算系统各模块核心业务功能实现的数据结构和算法，并通过UML类图、泳道图、时序图</w:t>
      </w:r>
      <w:r>
        <w:rPr>
          <w:rFonts w:hint="eastAsia" w:cs="宋体"/>
          <w:color w:val="000000"/>
          <w:sz w:val="24"/>
          <w:lang w:val="en-US" w:eastAsia="zh-CN"/>
        </w:rPr>
        <w:t>和状态图</w:t>
      </w:r>
      <w:r>
        <w:rPr>
          <w:rFonts w:hint="default" w:eastAsia="宋体" w:cs="宋体"/>
          <w:color w:val="000000"/>
          <w:sz w:val="24"/>
        </w:rPr>
        <w:t>进行详细设计。</w:t>
      </w:r>
    </w:p>
    <w:p>
      <w:pPr>
        <w:spacing w:before="480" w:after="120"/>
        <w:outlineLvl w:val="1"/>
        <w:rPr>
          <w:rFonts w:ascii="黑体" w:hAnsi="宋体" w:eastAsia="黑体"/>
          <w:color w:val="000000"/>
          <w:sz w:val="28"/>
          <w:szCs w:val="28"/>
        </w:rPr>
      </w:pPr>
      <w:bookmarkStart w:id="52" w:name="_Toc1778222889"/>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52"/>
    </w:p>
    <w:p>
      <w:pPr>
        <w:spacing w:line="400" w:lineRule="exact"/>
        <w:ind w:firstLine="480" w:firstLineChars="200"/>
        <w:rPr>
          <w:rFonts w:hint="default" w:cs="宋体"/>
          <w:color w:val="000000"/>
          <w:sz w:val="24"/>
        </w:rPr>
      </w:pPr>
      <w:r>
        <w:rPr>
          <w:rFonts w:hint="default" w:eastAsia="宋体"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53" w:name="_Toc62180124"/>
      <w:r>
        <w:rPr>
          <w:rFonts w:hint="eastAsia" w:eastAsia="黑体" w:cs="黑体"/>
          <w:color w:val="000000"/>
          <w:kern w:val="0"/>
          <w:sz w:val="26"/>
          <w:lang w:bidi="ar"/>
        </w:rPr>
        <w:t xml:space="preserve">5.2.1  </w:t>
      </w:r>
      <w:r>
        <w:rPr>
          <w:rFonts w:hint="default" w:eastAsia="黑体" w:cs="黑体"/>
          <w:color w:val="000000"/>
          <w:kern w:val="0"/>
          <w:sz w:val="26"/>
          <w:lang w:bidi="ar"/>
        </w:rPr>
        <w:t>Binlog清分详细设计</w:t>
      </w:r>
      <w:bookmarkEnd w:id="53"/>
    </w:p>
    <w:p>
      <w:pPr>
        <w:spacing w:line="400" w:lineRule="exact"/>
        <w:ind w:firstLine="420" w:firstLineChars="0"/>
        <w:rPr>
          <w:rFonts w:hint="default" w:cs="宋体"/>
          <w:color w:val="000000"/>
          <w:sz w:val="24"/>
        </w:rPr>
      </w:pPr>
      <w:r>
        <w:rPr>
          <w:rFonts w:hint="default" w:eastAsia="宋体"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eastAsia="宋体" w:cs="宋体"/>
          <w:color w:val="000000"/>
          <w:sz w:val="24"/>
          <w:lang w:val="en-US" w:eastAsia="zh-Hans"/>
        </w:rPr>
        <w:t>分布式消息组件</w:t>
      </w:r>
      <w:r>
        <w:rPr>
          <w:rFonts w:hint="default" w:eastAsia="宋体"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w:t>
      </w:r>
      <w:r>
        <w:rPr>
          <w:rFonts w:hint="default" w:cs="宋体"/>
          <w:color w:val="000000"/>
          <w:sz w:val="24"/>
          <w:vertAlign w:val="superscript"/>
        </w:rPr>
        <w:t>[46]</w:t>
      </w:r>
      <w:r>
        <w:rPr>
          <w:rFonts w:hint="default" w:cs="宋体"/>
          <w:color w:val="000000"/>
          <w:sz w:val="24"/>
        </w:rPr>
        <w:t>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rPr>
      </w:pPr>
      <w:r>
        <w:rPr>
          <w:rFonts w:hint="default" w:cs="宋体"/>
          <w:color w:val="000000"/>
          <w:sz w:val="24"/>
        </w:rPr>
        <w:drawing>
          <wp:anchor distT="0" distB="0" distL="114300" distR="114300" simplePos="0" relativeHeight="251679744" behindDoc="0" locked="0" layoutInCell="1" allowOverlap="1">
            <wp:simplePos x="0" y="0"/>
            <wp:positionH relativeFrom="column">
              <wp:posOffset>790575</wp:posOffset>
            </wp:positionH>
            <wp:positionV relativeFrom="paragraph">
              <wp:posOffset>112395</wp:posOffset>
            </wp:positionV>
            <wp:extent cx="3419475" cy="4544060"/>
            <wp:effectExtent l="0" t="0" r="9525" b="254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8"/>
                    <a:stretch>
                      <a:fillRect/>
                    </a:stretch>
                  </pic:blipFill>
                  <pic:spPr>
                    <a:xfrm>
                      <a:off x="0" y="0"/>
                      <a:ext cx="3419475" cy="45440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rPr>
        <w:t>在binlog处理中，需要根据交易类型匹配合适的表处理器handler，然后通过 handler 完成下面的清分条件判断和构造清分实体逻辑，使Blinog处理逻辑集中</w:t>
      </w:r>
      <w:r>
        <w:rPr>
          <w:rFonts w:hint="eastAsia" w:eastAsia="宋体" w:cs="宋体"/>
          <w:color w:val="000000"/>
          <w:sz w:val="24"/>
          <w:lang w:val="en-US" w:eastAsia="zh-Hans"/>
        </w:rPr>
        <w:t>到</w:t>
      </w:r>
      <w:r>
        <w:rPr>
          <w:rFonts w:hint="default" w:eastAsia="宋体"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eastAsia="宋体" w:cs="宋体"/>
          <w:color w:val="000000"/>
          <w:sz w:val="24"/>
          <w:lang w:eastAsia="zh-Hans"/>
        </w:rPr>
        <w:t>，</w:t>
      </w:r>
      <w:r>
        <w:rPr>
          <w:rFonts w:hint="eastAsia" w:eastAsia="宋体" w:cs="宋体"/>
          <w:color w:val="000000"/>
          <w:sz w:val="24"/>
          <w:lang w:val="en-US" w:eastAsia="zh-Hans"/>
        </w:rPr>
        <w:t>违反设计模式中的开闭原则</w:t>
      </w:r>
      <w:r>
        <w:rPr>
          <w:rFonts w:hint="default" w:eastAsia="宋体" w:cs="宋体"/>
          <w:color w:val="000000"/>
          <w:sz w:val="24"/>
        </w:rPr>
        <w:t>。最后</w:t>
      </w:r>
      <w:r>
        <w:rPr>
          <w:rFonts w:hint="eastAsia" w:eastAsia="宋体" w:cs="宋体"/>
          <w:color w:val="000000"/>
          <w:sz w:val="24"/>
          <w:lang w:eastAsia="zh-Hans"/>
        </w:rPr>
        <w:t>，</w:t>
      </w:r>
      <w:r>
        <w:rPr>
          <w:rFonts w:hint="default" w:eastAsia="宋体" w:cs="宋体"/>
          <w:color w:val="000000"/>
          <w:sz w:val="24"/>
        </w:rPr>
        <w:t>根据领域驱动设计中的充血模型思想，将binlog解析的逻辑放在Binlog对象中，调用者BinlogParser只需要进行参数类型转换和异常处理，然后委托给Binlog</w:t>
      </w:r>
      <w:r>
        <w:rPr>
          <w:rFonts w:hint="eastAsia" w:eastAsia="宋体" w:cs="宋体"/>
          <w:color w:val="000000"/>
          <w:sz w:val="24"/>
          <w:lang w:val="en-US" w:eastAsia="zh-Hans"/>
        </w:rPr>
        <w:t>领域实体</w:t>
      </w:r>
      <w:r>
        <w:rPr>
          <w:rFonts w:hint="default" w:eastAsia="宋体" w:cs="宋体"/>
          <w:color w:val="000000"/>
          <w:sz w:val="24"/>
        </w:rPr>
        <w:t>处理，使得对象不仅仅是数据容器，而是包含具体的业务逻辑的领域实体。Binlog</w:t>
      </w:r>
      <w:r>
        <w:rPr>
          <w:rFonts w:hint="eastAsia" w:eastAsia="宋体" w:cs="宋体"/>
          <w:color w:val="000000"/>
          <w:sz w:val="24"/>
          <w:lang w:val="en-US" w:eastAsia="zh-Hans"/>
        </w:rPr>
        <w:t>清分模块功能的</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如图5.2所示。</w:t>
      </w:r>
    </w:p>
    <w:p>
      <w:pPr>
        <w:spacing w:line="400" w:lineRule="exact"/>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77696" behindDoc="0" locked="0" layoutInCell="1" allowOverlap="1">
            <wp:simplePos x="0" y="0"/>
            <wp:positionH relativeFrom="column">
              <wp:posOffset>61595</wp:posOffset>
            </wp:positionH>
            <wp:positionV relativeFrom="paragraph">
              <wp:posOffset>184785</wp:posOffset>
            </wp:positionV>
            <wp:extent cx="5158740" cy="3571240"/>
            <wp:effectExtent l="0" t="0" r="22860" b="1016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9"/>
                    <a:stretch>
                      <a:fillRect/>
                    </a:stretch>
                  </pic:blipFill>
                  <pic:spPr>
                    <a:xfrm>
                      <a:off x="0" y="0"/>
                      <a:ext cx="5158740" cy="357124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jc w:val="both"/>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bookmarkStart w:id="54" w:name="_Toc1384291626"/>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bookmarkEnd w:id="54"/>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eastAsia="宋体"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eastAsia="宋体"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eastAsia="宋体"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eastAsia="宋体" w:cs="宋体"/>
          <w:color w:val="000000"/>
          <w:sz w:val="24"/>
          <w:lang w:eastAsia="zh-Hans"/>
        </w:rPr>
        <w:t>TradeInfo</w:t>
      </w:r>
      <w:r>
        <w:rPr>
          <w:rFonts w:hint="eastAsia" w:eastAsia="宋体" w:cs="宋体"/>
          <w:color w:val="000000"/>
          <w:sz w:val="24"/>
          <w:lang w:val="en-US" w:eastAsia="zh-Hans"/>
        </w:rPr>
        <w:t>和计费后置处理逻辑，其</w:t>
      </w:r>
      <w:r>
        <w:rPr>
          <w:rFonts w:hint="default" w:eastAsia="宋体" w:cs="宋体"/>
          <w:color w:val="000000"/>
          <w:sz w:val="24"/>
        </w:rPr>
        <w:t>类图</w:t>
      </w:r>
      <w:r>
        <w:rPr>
          <w:rFonts w:hint="eastAsia" w:eastAsia="宋体" w:cs="宋体"/>
          <w:color w:val="000000"/>
          <w:sz w:val="24"/>
          <w:lang w:val="en-US" w:eastAsia="zh-Hans"/>
        </w:rPr>
        <w:t>结构</w:t>
      </w:r>
      <w:r>
        <w:rPr>
          <w:rFonts w:hint="default" w:eastAsia="宋体" w:cs="宋体"/>
          <w:color w:val="000000"/>
          <w:sz w:val="24"/>
        </w:rPr>
        <w:t>如图5.3所示。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3840" behindDoc="0" locked="0" layoutInCell="1" allowOverlap="1">
            <wp:simplePos x="0" y="0"/>
            <wp:positionH relativeFrom="column">
              <wp:posOffset>35560</wp:posOffset>
            </wp:positionH>
            <wp:positionV relativeFrom="paragraph">
              <wp:posOffset>95250</wp:posOffset>
            </wp:positionV>
            <wp:extent cx="5158740" cy="2583815"/>
            <wp:effectExtent l="0" t="0" r="22860" b="698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60"/>
                    <a:stretch>
                      <a:fillRect/>
                    </a:stretch>
                  </pic:blipFill>
                  <pic:spPr>
                    <a:xfrm>
                      <a:off x="0" y="0"/>
                      <a:ext cx="5158740" cy="258381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ClearCalculateService 作为</w:t>
      </w:r>
      <w:r>
        <w:rPr>
          <w:rFonts w:hint="eastAsia" w:eastAsia="宋体" w:cs="宋体"/>
          <w:color w:val="000000"/>
          <w:sz w:val="24"/>
          <w:lang w:val="en-US" w:eastAsia="zh-Hans"/>
        </w:rPr>
        <w:t>清分</w:t>
      </w:r>
      <w:r>
        <w:rPr>
          <w:rFonts w:hint="default" w:eastAsia="宋体" w:cs="宋体"/>
          <w:color w:val="000000"/>
          <w:sz w:val="24"/>
        </w:rPr>
        <w:t>计费统一接口，定义了</w:t>
      </w:r>
      <w:r>
        <w:rPr>
          <w:rFonts w:hint="eastAsia" w:eastAsia="宋体" w:cs="宋体"/>
          <w:color w:val="000000"/>
          <w:sz w:val="24"/>
          <w:lang w:val="en-US" w:eastAsia="zh-Hans"/>
        </w:rPr>
        <w:t>上层清分计费</w:t>
      </w:r>
      <w:r>
        <w:rPr>
          <w:rFonts w:hint="default" w:eastAsia="宋体" w:cs="宋体"/>
          <w:color w:val="000000"/>
          <w:sz w:val="24"/>
        </w:rPr>
        <w:t>操作calculate 方法签名。为了保持通用，calculate 入参为泛型，返回结果为值对象ClearResult。抽象类</w:t>
      </w:r>
      <w:r>
        <w:rPr>
          <w:rFonts w:hint="default" w:eastAsia="宋体" w:cs="宋体"/>
          <w:color w:val="000000"/>
          <w:sz w:val="24"/>
          <w:lang w:eastAsia="zh-CN"/>
        </w:rPr>
        <w:t>AbstractCearCalculateService实现该接口，并添加参数预校验方法preCheck和计费方法doCalculate，分别负责判断入参是否满足计费条件和</w:t>
      </w:r>
      <w:r>
        <w:rPr>
          <w:rFonts w:hint="eastAsia" w:eastAsia="宋体" w:cs="宋体"/>
          <w:color w:val="000000"/>
          <w:sz w:val="24"/>
          <w:lang w:val="en-US" w:eastAsia="zh-Hans"/>
        </w:rPr>
        <w:t>处理</w:t>
      </w:r>
      <w:r>
        <w:rPr>
          <w:rFonts w:hint="default" w:eastAsia="宋体"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eastAsia="宋体" w:cs="宋体"/>
          <w:color w:val="000000"/>
          <w:sz w:val="24"/>
          <w:lang w:val="en-US" w:eastAsia="zh-Hans"/>
        </w:rPr>
        <w:t>类型交易的清分</w:t>
      </w:r>
      <w:r>
        <w:rPr>
          <w:rFonts w:hint="default" w:eastAsia="宋体" w:cs="宋体"/>
          <w:color w:val="000000"/>
          <w:sz w:val="24"/>
          <w:lang w:eastAsia="zh-CN"/>
        </w:rPr>
        <w:t>计费整体交互时顺序如图5.4所示。</w:t>
      </w:r>
    </w:p>
    <w:p>
      <w:pPr>
        <w:spacing w:line="400" w:lineRule="exact"/>
        <w:jc w:val="center"/>
        <w:rPr>
          <w:rFonts w:hint="default" w:eastAsia="宋体" w:cs="宋体"/>
          <w:color w:val="000000"/>
          <w:sz w:val="24"/>
          <w:lang w:val="en-US" w:eastAsia="zh-Hans"/>
        </w:rPr>
      </w:pPr>
      <w:r>
        <w:drawing>
          <wp:anchor distT="0" distB="0" distL="114300" distR="114300" simplePos="0" relativeHeight="251678720"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61"/>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rPr>
          <w:rFonts w:hint="default"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rPr>
        <w:t>从上图可知，</w:t>
      </w:r>
      <w:r>
        <w:rPr>
          <w:rFonts w:hint="default" w:eastAsia="宋体" w:cs="宋体"/>
          <w:color w:val="000000"/>
          <w:sz w:val="24"/>
          <w:lang w:eastAsia="zh-CN"/>
        </w:rPr>
        <w:t>PayCearCalculateService主要任务是组转计费参数，即根据</w:t>
      </w:r>
      <w:r>
        <w:rPr>
          <w:rFonts w:hint="eastAsia" w:eastAsia="宋体" w:cs="宋体"/>
          <w:color w:val="000000"/>
          <w:sz w:val="24"/>
          <w:lang w:val="en-US" w:eastAsia="zh-Hans"/>
        </w:rPr>
        <w:t>清分</w:t>
      </w:r>
      <w:r>
        <w:rPr>
          <w:rFonts w:hint="default" w:eastAsia="宋体" w:cs="宋体"/>
          <w:color w:val="000000"/>
          <w:sz w:val="24"/>
          <w:lang w:eastAsia="zh-CN"/>
        </w:rPr>
        <w:t>服务传递的清分实体ClearingBillEntity</w:t>
      </w:r>
      <w:r>
        <w:rPr>
          <w:rFonts w:hint="eastAsia" w:eastAsia="宋体" w:cs="宋体"/>
          <w:color w:val="000000"/>
          <w:sz w:val="24"/>
          <w:lang w:val="en-US" w:eastAsia="zh-Hans"/>
        </w:rPr>
        <w:t>构造收费计算服务</w:t>
      </w:r>
      <w:r>
        <w:rPr>
          <w:rFonts w:hint="default" w:eastAsia="宋体" w:cs="宋体"/>
          <w:color w:val="000000"/>
          <w:sz w:val="24"/>
          <w:lang w:eastAsia="zh-CN"/>
        </w:rPr>
        <w:t>ChargeCalculatorService需要</w:t>
      </w:r>
      <w:r>
        <w:rPr>
          <w:rFonts w:hint="eastAsia" w:eastAsia="宋体" w:cs="宋体"/>
          <w:color w:val="000000"/>
          <w:sz w:val="24"/>
          <w:lang w:val="en-US" w:eastAsia="zh-Hans"/>
        </w:rPr>
        <w:t>的入参</w:t>
      </w:r>
      <w:r>
        <w:rPr>
          <w:rFonts w:hint="default" w:eastAsia="宋体"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eastAsia="宋体" w:cs="宋体"/>
          <w:color w:val="000000"/>
          <w:sz w:val="24"/>
          <w:lang w:val="en-US" w:eastAsia="zh-Hans"/>
        </w:rPr>
        <w:t>费用计算器</w:t>
      </w:r>
      <w:r>
        <w:rPr>
          <w:rFonts w:hint="default" w:eastAsia="宋体" w:cs="宋体"/>
          <w:color w:val="000000"/>
          <w:sz w:val="24"/>
          <w:lang w:eastAsia="zh-CN"/>
        </w:rPr>
        <w:t>模型ChargeCalculator，然后把</w:t>
      </w:r>
      <w:r>
        <w:rPr>
          <w:rFonts w:hint="eastAsia" w:eastAsia="宋体" w:cs="宋体"/>
          <w:color w:val="000000"/>
          <w:sz w:val="24"/>
          <w:lang w:val="en-US" w:eastAsia="zh-Hans"/>
        </w:rPr>
        <w:t>计算</w:t>
      </w:r>
      <w:r>
        <w:rPr>
          <w:rFonts w:hint="default" w:eastAsia="宋体" w:cs="宋体"/>
          <w:color w:val="000000"/>
          <w:sz w:val="24"/>
          <w:lang w:eastAsia="zh-CN"/>
        </w:rPr>
        <w:t>交易手续费</w:t>
      </w:r>
      <w:r>
        <w:rPr>
          <w:rFonts w:hint="eastAsia" w:eastAsia="宋体" w:cs="宋体"/>
          <w:color w:val="000000"/>
          <w:sz w:val="24"/>
          <w:lang w:val="en-US" w:eastAsia="zh-Hans"/>
        </w:rPr>
        <w:t>的任务</w:t>
      </w:r>
      <w:r>
        <w:rPr>
          <w:rFonts w:hint="default" w:eastAsia="宋体" w:cs="宋体"/>
          <w:color w:val="000000"/>
          <w:sz w:val="24"/>
          <w:lang w:eastAsia="zh-CN"/>
        </w:rPr>
        <w:t>委托给</w:t>
      </w:r>
      <w:r>
        <w:rPr>
          <w:rFonts w:hint="eastAsia" w:eastAsia="宋体" w:cs="宋体"/>
          <w:color w:val="000000"/>
          <w:sz w:val="24"/>
          <w:lang w:val="en-US" w:eastAsia="zh-Hans"/>
        </w:rPr>
        <w:t>计算器</w:t>
      </w:r>
      <w:r>
        <w:rPr>
          <w:rFonts w:hint="default" w:eastAsia="宋体" w:cs="宋体"/>
          <w:color w:val="000000"/>
          <w:sz w:val="24"/>
          <w:lang w:eastAsia="zh-CN"/>
        </w:rPr>
        <w:t>模型ChargeCalculator，</w:t>
      </w:r>
      <w:r>
        <w:rPr>
          <w:rFonts w:hint="eastAsia" w:eastAsia="宋体" w:cs="宋体"/>
          <w:color w:val="000000"/>
          <w:sz w:val="24"/>
          <w:lang w:val="en-US" w:eastAsia="zh-Hans"/>
        </w:rPr>
        <w:t>最后</w:t>
      </w:r>
      <w:r>
        <w:rPr>
          <w:rFonts w:hint="default" w:eastAsia="宋体" w:cs="宋体"/>
          <w:color w:val="000000"/>
          <w:sz w:val="24"/>
          <w:lang w:eastAsia="zh-CN"/>
        </w:rPr>
        <w:t>再计算其他费项。下面首先介绍计费模型的类图和计费仓库获取计费模型的逻辑，最后再介绍计费模型中的计费逻辑。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val="en-US" w:eastAsia="zh-Hans"/>
        </w:rPr>
        <w:t>费用计算器</w:t>
      </w:r>
      <w:r>
        <w:rPr>
          <w:rFonts w:hint="default" w:eastAsia="宋体"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eastAsia="宋体" w:cs="宋体"/>
          <w:color w:val="000000"/>
          <w:sz w:val="24"/>
          <w:lang w:val="en-US" w:eastAsia="zh-Hans"/>
        </w:rPr>
        <w:t>费用计算器</w:t>
      </w:r>
      <w:r>
        <w:rPr>
          <w:rFonts w:hint="default" w:eastAsia="宋体" w:cs="宋体"/>
          <w:color w:val="000000"/>
          <w:sz w:val="24"/>
          <w:lang w:eastAsia="zh-CN"/>
        </w:rPr>
        <w:t>ChargeCalculator类图如</w:t>
      </w:r>
      <w:r>
        <w:rPr>
          <w:rFonts w:hint="eastAsia" w:eastAsia="宋体" w:cs="宋体"/>
          <w:color w:val="000000"/>
          <w:sz w:val="24"/>
          <w:lang w:val="en-US" w:eastAsia="zh-Hans"/>
        </w:rPr>
        <w:t>图</w:t>
      </w:r>
      <w:r>
        <w:rPr>
          <w:rFonts w:hint="default" w:eastAsia="宋体" w:cs="宋体"/>
          <w:color w:val="000000"/>
          <w:sz w:val="24"/>
          <w:lang w:eastAsia="zh-Hans"/>
        </w:rPr>
        <w:t>5.5</w:t>
      </w:r>
      <w:r>
        <w:rPr>
          <w:rFonts w:hint="default" w:eastAsia="宋体"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2816"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2"/>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eastAsia" w:eastAsia="宋体" w:cs="宋体"/>
          <w:color w:val="000000"/>
          <w:sz w:val="24"/>
          <w:lang w:val="en-US" w:eastAsia="zh-Hans"/>
        </w:rPr>
        <w:t>费用</w:t>
      </w:r>
      <w:r>
        <w:rPr>
          <w:rFonts w:hint="default" w:eastAsia="宋体" w:cs="宋体"/>
          <w:color w:val="000000"/>
          <w:sz w:val="24"/>
          <w:lang w:val="en-US" w:eastAsia="zh-Hans"/>
        </w:rPr>
        <w:t>计算</w:t>
      </w:r>
      <w:r>
        <w:rPr>
          <w:rFonts w:hint="eastAsia" w:eastAsia="宋体" w:cs="宋体"/>
          <w:color w:val="000000"/>
          <w:sz w:val="24"/>
          <w:lang w:val="en-US" w:eastAsia="zh-Hans"/>
        </w:rPr>
        <w:t>器</w:t>
      </w:r>
      <w:r>
        <w:rPr>
          <w:rFonts w:hint="default" w:eastAsia="宋体" w:cs="宋体"/>
          <w:color w:val="000000"/>
          <w:sz w:val="24"/>
        </w:rPr>
        <w:t>ChargeCalculator</w:t>
      </w:r>
      <w:r>
        <w:rPr>
          <w:rFonts w:hint="eastAsia" w:eastAsia="宋体" w:cs="宋体"/>
          <w:color w:val="000000"/>
          <w:sz w:val="24"/>
          <w:lang w:val="en-US" w:eastAsia="zh-Hans"/>
        </w:rPr>
        <w:t>表示对某个商户的某笔交易收费的计算模型，其中</w:t>
      </w:r>
      <w:r>
        <w:rPr>
          <w:rFonts w:hint="default" w:eastAsia="宋体" w:cs="宋体"/>
          <w:color w:val="000000"/>
          <w:sz w:val="24"/>
        </w:rPr>
        <w:t>包含一个分组的子项计算器S</w:t>
      </w:r>
      <w:r>
        <w:rPr>
          <w:rFonts w:hint="eastAsia" w:eastAsia="宋体" w:cs="宋体"/>
          <w:color w:val="000000"/>
          <w:sz w:val="24"/>
          <w:lang w:val="en-US" w:eastAsia="zh-Hans"/>
        </w:rPr>
        <w:t>u</w:t>
      </w:r>
      <w:r>
        <w:rPr>
          <w:rFonts w:hint="default" w:eastAsia="宋体" w:cs="宋体"/>
          <w:color w:val="000000"/>
          <w:sz w:val="24"/>
          <w:lang w:eastAsia="zh-Hans"/>
        </w:rPr>
        <w:t>bitemComputer</w:t>
      </w:r>
      <w:r>
        <w:rPr>
          <w:rFonts w:hint="eastAsia" w:eastAsia="宋体" w:cs="宋体"/>
          <w:color w:val="000000"/>
          <w:sz w:val="24"/>
          <w:lang w:eastAsia="zh-Hans"/>
        </w:rPr>
        <w:t>，</w:t>
      </w:r>
      <w:r>
        <w:rPr>
          <w:rFonts w:hint="eastAsia" w:eastAsia="宋体" w:cs="宋体"/>
          <w:color w:val="000000"/>
          <w:sz w:val="24"/>
          <w:lang w:val="en-US" w:eastAsia="zh-Hans"/>
        </w:rPr>
        <w:t>表示一笔交易对应的多个费项的计算模型</w:t>
      </w:r>
      <w:r>
        <w:rPr>
          <w:rFonts w:hint="default" w:eastAsia="宋体" w:cs="宋体"/>
          <w:color w:val="000000"/>
          <w:sz w:val="24"/>
        </w:rPr>
        <w:t>，</w:t>
      </w:r>
      <w:r>
        <w:rPr>
          <w:rFonts w:hint="eastAsia" w:eastAsia="宋体" w:cs="宋体"/>
          <w:color w:val="000000"/>
          <w:sz w:val="24"/>
          <w:lang w:val="en-US" w:eastAsia="zh-Hans"/>
        </w:rPr>
        <w:t>即根据计费配置对商户一笔交易收取多种费用</w:t>
      </w:r>
      <w:r>
        <w:rPr>
          <w:rFonts w:hint="default" w:eastAsia="宋体" w:cs="宋体"/>
          <w:color w:val="000000"/>
          <w:sz w:val="24"/>
        </w:rPr>
        <w:t>。其中的calculate方法被</w:t>
      </w:r>
      <w:r>
        <w:rPr>
          <w:rFonts w:hint="default" w:eastAsia="宋体" w:cs="宋体"/>
          <w:color w:val="000000"/>
          <w:sz w:val="24"/>
          <w:lang w:eastAsia="zh-CN"/>
        </w:rPr>
        <w:t>ChargeCalculatorService调用，接受计费参数对象TradeInfo，返回一个费项计费列表。每个费项列表值对象FeeCalItem</w:t>
      </w:r>
      <w:r>
        <w:rPr>
          <w:rFonts w:hint="eastAsia" w:eastAsia="宋体" w:cs="宋体"/>
          <w:color w:val="000000"/>
          <w:sz w:val="24"/>
          <w:lang w:val="en-US" w:eastAsia="zh-Hans"/>
        </w:rPr>
        <w:t>代表某种费项计算结果，由</w:t>
      </w:r>
      <w:r>
        <w:rPr>
          <w:rFonts w:hint="default" w:eastAsia="宋体" w:cs="宋体"/>
          <w:color w:val="000000"/>
          <w:sz w:val="24"/>
          <w:lang w:eastAsia="zh-CN"/>
        </w:rPr>
        <w:t>费项配置FeeConf、</w:t>
      </w:r>
      <w:r>
        <w:rPr>
          <w:rFonts w:hint="eastAsia" w:eastAsia="宋体" w:cs="宋体"/>
          <w:color w:val="000000"/>
          <w:sz w:val="24"/>
          <w:lang w:val="en-US" w:eastAsia="zh-Hans"/>
        </w:rPr>
        <w:t>该</w:t>
      </w:r>
      <w:r>
        <w:rPr>
          <w:rFonts w:hint="default" w:eastAsia="宋体" w:cs="宋体"/>
          <w:color w:val="000000"/>
          <w:sz w:val="24"/>
          <w:lang w:eastAsia="zh-CN"/>
        </w:rPr>
        <w:t>费项金额feeAount和</w:t>
      </w:r>
      <w:r>
        <w:rPr>
          <w:rFonts w:hint="eastAsia" w:eastAsia="宋体" w:cs="宋体"/>
          <w:color w:val="000000"/>
          <w:sz w:val="24"/>
          <w:lang w:val="en-US" w:eastAsia="zh-Hans"/>
        </w:rPr>
        <w:t>费项</w:t>
      </w:r>
      <w:r>
        <w:rPr>
          <w:rFonts w:hint="default" w:eastAsia="宋体" w:cs="宋体"/>
          <w:color w:val="000000"/>
          <w:sz w:val="24"/>
          <w:lang w:eastAsia="zh-CN"/>
        </w:rPr>
        <w:t>币种组成。费项配置值对象FeeConf由该费项编码feeCode、商户配置ID</w:t>
      </w:r>
      <w:r>
        <w:rPr>
          <w:rFonts w:hint="eastAsia" w:eastAsia="宋体" w:cs="宋体"/>
          <w:color w:val="000000"/>
          <w:sz w:val="24"/>
          <w:lang w:eastAsia="zh-Hans"/>
        </w:rPr>
        <w:t>、</w:t>
      </w:r>
      <w:r>
        <w:rPr>
          <w:rFonts w:hint="default" w:eastAsia="宋体" w:cs="宋体"/>
          <w:color w:val="000000"/>
          <w:sz w:val="24"/>
          <w:lang w:eastAsia="zh-CN"/>
        </w:rPr>
        <w:t>configId 和费项币种组成</w:t>
      </w:r>
      <w:r>
        <w:rPr>
          <w:rFonts w:hint="eastAsia" w:eastAsia="宋体" w:cs="宋体"/>
          <w:color w:val="000000"/>
          <w:sz w:val="24"/>
          <w:lang w:eastAsia="zh-Hans"/>
        </w:rPr>
        <w:t>，</w:t>
      </w:r>
      <w:r>
        <w:rPr>
          <w:rFonts w:hint="eastAsia" w:eastAsia="宋体" w:cs="宋体"/>
          <w:color w:val="000000"/>
          <w:sz w:val="24"/>
          <w:lang w:val="en-US" w:eastAsia="zh-Hans"/>
        </w:rPr>
        <w:t>唯一标识某个费项种类</w:t>
      </w:r>
      <w:r>
        <w:rPr>
          <w:rFonts w:hint="default" w:eastAsia="宋体" w:cs="宋体"/>
          <w:color w:val="000000"/>
          <w:sz w:val="24"/>
          <w:lang w:eastAsia="zh-CN"/>
        </w:rPr>
        <w:t>。费项计算器由三部分组成，分别是费项配置FeeConf、计费匹配器TradeMatcher和计算器IComputer。计费配置器中的match</w:t>
      </w:r>
      <w:r>
        <w:rPr>
          <w:rFonts w:hint="eastAsia" w:eastAsia="宋体"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eastAsia="宋体" w:cs="宋体"/>
          <w:color w:val="000000"/>
          <w:sz w:val="24"/>
          <w:lang w:eastAsia="zh-CN"/>
        </w:rPr>
        <w:t>，匹配成功才进行计算。计算器根据配置中的费基、费率、最小费用和最大费用</w:t>
      </w:r>
      <w:r>
        <w:rPr>
          <w:rFonts w:hint="eastAsia" w:eastAsia="宋体" w:cs="宋体"/>
          <w:color w:val="000000"/>
          <w:sz w:val="24"/>
          <w:lang w:val="en-US" w:eastAsia="zh-Hans"/>
        </w:rPr>
        <w:t>计算费用金额</w:t>
      </w:r>
      <w:r>
        <w:rPr>
          <w:rFonts w:hint="default" w:eastAsia="宋体" w:cs="宋体"/>
          <w:color w:val="000000"/>
          <w:sz w:val="24"/>
          <w:lang w:eastAsia="zh-CN"/>
        </w:rPr>
        <w:t>，而具体的计算方式由子类决定。</w:t>
      </w:r>
      <w:r>
        <w:rPr>
          <w:rFonts w:hint="eastAsia" w:eastAsia="宋体" w:cs="宋体"/>
          <w:color w:val="000000"/>
          <w:sz w:val="24"/>
          <w:lang w:val="en-US" w:eastAsia="zh-Hans"/>
        </w:rPr>
        <w:t>一元一次计算器</w:t>
      </w:r>
      <w:r>
        <w:rPr>
          <w:rFonts w:hint="default" w:eastAsia="宋体" w:cs="宋体"/>
          <w:color w:val="000000"/>
          <w:sz w:val="24"/>
          <w:lang w:eastAsia="zh-CN"/>
        </w:rPr>
        <w:t>BinaryLinarComputer 按照 a + bx 方式计费，a表示费基，b表示费率，x表示支付金额，计费结果满足最小和最大费用限制。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eastAsia="zh-CN"/>
        </w:rPr>
      </w:pPr>
      <w:r>
        <w:rPr>
          <w:rFonts w:hint="default" w:eastAsia="宋体" w:cs="宋体"/>
          <w:color w:val="000000"/>
          <w:sz w:val="24"/>
          <w:lang w:eastAsia="zh-CN"/>
        </w:rPr>
        <w:t>在领域驱动设计中，仓库给调用实体提供了一个内存对象的抽象视图，实体可以直接从仓库中获取目标对象，而不需要</w:t>
      </w:r>
      <w:r>
        <w:rPr>
          <w:rFonts w:hint="eastAsia" w:eastAsia="宋体" w:cs="宋体"/>
          <w:color w:val="000000"/>
          <w:sz w:val="24"/>
          <w:lang w:val="en-US" w:eastAsia="zh-Hans"/>
        </w:rPr>
        <w:t>关心</w:t>
      </w:r>
      <w:r>
        <w:rPr>
          <w:rFonts w:hint="default" w:eastAsia="宋体" w:cs="宋体"/>
          <w:color w:val="000000"/>
          <w:sz w:val="24"/>
          <w:lang w:eastAsia="zh-CN"/>
        </w:rPr>
        <w:t>目标对象的创建逻辑和底层数据库存储和映射相关的细节，保证了领域逻辑的独立性。</w:t>
      </w:r>
      <w:r>
        <w:rPr>
          <w:rFonts w:hint="eastAsia" w:eastAsia="宋体"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79744"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3"/>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根据</w:t>
      </w:r>
      <w:r>
        <w:rPr>
          <w:rFonts w:hint="eastAsia" w:eastAsia="宋体" w:cs="宋体"/>
          <w:color w:val="000000"/>
          <w:sz w:val="24"/>
          <w:lang w:val="en-US" w:eastAsia="zh-CN"/>
        </w:rPr>
        <w:t>交易信息实体</w:t>
      </w:r>
      <w:r>
        <w:rPr>
          <w:rFonts w:hint="default" w:eastAsia="宋体" w:cs="宋体"/>
          <w:color w:val="000000"/>
          <w:sz w:val="24"/>
          <w:lang w:eastAsia="zh-CN"/>
        </w:rPr>
        <w:t>获取分组Key</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判断计费参数是否存在子项计费器</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验证计费结果，查看是否存在重复计费</w:t>
      </w:r>
      <w:r>
        <w:rPr>
          <w:rFonts w:hint="eastAsia" w:eastAsia="宋体" w:cs="宋体"/>
          <w:color w:val="000000"/>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rPr>
      </w:pPr>
      <w:r>
        <w:rPr>
          <w:rFonts w:hint="default" w:eastAsia="宋体" w:cs="宋体"/>
          <w:color w:val="000000"/>
          <w:sz w:val="24"/>
          <w:lang w:eastAsia="zh-CN"/>
        </w:rPr>
        <w:t>计费领域模型ChargeCalculator计费的核心思想是将子项匹配和计算逻辑全部委托给子项计费器，自己只负责流程编排。其伪代码如下</w:t>
      </w:r>
      <w:r>
        <w:rPr>
          <w:rFonts w:hint="default" w:cs="宋体"/>
          <w:color w:val="000000"/>
          <w:sz w:val="24"/>
        </w:rPr>
        <w:t>：</w:t>
      </w:r>
    </w:p>
    <w:p>
      <w:pPr>
        <w:numPr>
          <w:ilvl w:val="0"/>
          <w:numId w:val="0"/>
        </w:numPr>
        <w:spacing w:line="400" w:lineRule="exact"/>
        <w:ind w:firstLine="420" w:firstLineChars="0"/>
        <w:rPr>
          <w:rFonts w:hint="default" w:cs="宋体"/>
          <w:color w:val="000000"/>
          <w:sz w:val="24"/>
        </w:rPr>
      </w:pP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default" w:eastAsia="宋体" w:cs="宋体"/>
          <w:color w:val="000000"/>
          <w:sz w:val="24"/>
          <w:lang w:eastAsia="zh-CN"/>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cs="宋体"/>
          <w:color w:val="000000"/>
          <w:sz w:val="24"/>
          <w:lang w:eastAsia="zh-Hans"/>
        </w:rPr>
        <w:t>。</w:t>
      </w:r>
      <w:r>
        <w:rPr>
          <w:rFonts w:hint="eastAsia" w:eastAsia="宋体" w:cs="宋体"/>
          <w:color w:val="000000"/>
          <w:sz w:val="24"/>
          <w:lang w:val="en-US" w:eastAsia="zh-Hans"/>
        </w:rPr>
        <w:t>商户一笔交易的收费示意图如图</w:t>
      </w:r>
      <w:r>
        <w:rPr>
          <w:rFonts w:hint="default" w:eastAsia="宋体" w:cs="宋体"/>
          <w:color w:val="000000"/>
          <w:sz w:val="24"/>
          <w:lang w:eastAsia="zh-CN"/>
        </w:rPr>
        <w:t>5.6所示</w:t>
      </w:r>
      <w:r>
        <w:rPr>
          <w:rFonts w:hint="eastAsia" w:eastAsia="宋体" w:cs="宋体"/>
          <w:color w:val="000000"/>
          <w:sz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4"/>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bookmarkStart w:id="55" w:name="_Toc2099010231"/>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bookmarkEnd w:id="5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cs="宋体"/>
          <w:color w:val="000000"/>
          <w:sz w:val="24"/>
          <w:lang w:val="en-US" w:eastAsia="zh-CN"/>
        </w:rPr>
        <w:t>商户不同的业务需求和现金流管理策略</w:t>
      </w:r>
      <w:r>
        <w:rPr>
          <w:rFonts w:hint="default" w:eastAsia="宋体" w:cs="宋体"/>
          <w:color w:val="000000"/>
          <w:sz w:val="24"/>
          <w:lang w:eastAsia="zh-CN"/>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汇总流程主要分为两大部分，第一部分是创建用于汇总费项的结算明细单号DetailId，第二部分为费项汇总部分。</w:t>
      </w:r>
      <w:r>
        <w:rPr>
          <w:rFonts w:hint="eastAsia" w:eastAsia="宋体" w:cs="宋体"/>
          <w:color w:val="000000"/>
          <w:sz w:val="24"/>
          <w:lang w:val="en-US" w:eastAsia="zh-Hans"/>
        </w:rPr>
        <w:t>清分</w:t>
      </w:r>
      <w:r>
        <w:rPr>
          <w:rFonts w:hint="default" w:eastAsia="宋体" w:cs="宋体"/>
          <w:color w:val="000000"/>
          <w:sz w:val="24"/>
          <w:lang w:eastAsia="zh-CN"/>
        </w:rPr>
        <w:t>汇总</w:t>
      </w:r>
      <w:r>
        <w:rPr>
          <w:rFonts w:hint="eastAsia" w:eastAsia="宋体" w:cs="宋体"/>
          <w:color w:val="000000"/>
          <w:sz w:val="24"/>
          <w:lang w:val="en-US" w:eastAsia="zh-Hans"/>
        </w:rPr>
        <w:t>流程</w:t>
      </w:r>
      <w:r>
        <w:rPr>
          <w:rFonts w:hint="default" w:eastAsia="宋体" w:cs="宋体"/>
          <w:color w:val="000000"/>
          <w:sz w:val="24"/>
          <w:lang w:eastAsia="zh-CN"/>
        </w:rPr>
        <w:t>状态图如</w:t>
      </w:r>
      <w:r>
        <w:rPr>
          <w:rFonts w:hint="eastAsia" w:eastAsia="宋体" w:cs="宋体"/>
          <w:color w:val="000000"/>
          <w:sz w:val="24"/>
          <w:lang w:val="en-US" w:eastAsia="zh-Hans"/>
        </w:rPr>
        <w:t>图</w:t>
      </w:r>
      <w:r>
        <w:rPr>
          <w:rFonts w:hint="default" w:eastAsia="宋体" w:cs="宋体"/>
          <w:color w:val="000000"/>
          <w:sz w:val="24"/>
          <w:lang w:eastAsia="zh-Hans"/>
        </w:rPr>
        <w:t>5.7</w:t>
      </w:r>
      <w:r>
        <w:rPr>
          <w:rFonts w:hint="eastAsia" w:eastAsia="宋体" w:cs="宋体"/>
          <w:color w:val="000000"/>
          <w:sz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5888"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5"/>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首先，汇总流程开启Spring事务，保证整个操作流程满足事务ACID属性；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校验清分实体ClearingBillEntity状态是否符合汇总前置状态；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根据商户id、产品类型productType、交易类型tradeType和交易完成时间tradeFinishTime，调用结算服务settleService的createDetailId方法创建汇总详情单，并返回结算明细单号DetailId；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为了避免商户同一笔交易重复汇总，根据商户交易号tradeId和交易类型tradeType查询清分索引表去重；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为了保存费项累计记录，需要为各类费项创建清分索引，并</w:t>
      </w:r>
      <w:r>
        <w:rPr>
          <w:rFonts w:hint="eastAsia" w:eastAsia="宋体" w:cs="宋体"/>
          <w:color w:val="000000"/>
          <w:sz w:val="24"/>
          <w:lang w:val="en-US" w:eastAsia="zh-CN"/>
        </w:rPr>
        <w:t>根据</w:t>
      </w:r>
      <w:r>
        <w:rPr>
          <w:rFonts w:hint="default" w:eastAsia="宋体" w:cs="宋体"/>
          <w:color w:val="000000"/>
          <w:sz w:val="24"/>
          <w:lang w:eastAsia="zh-CN"/>
        </w:rPr>
        <w:t>交易类型分别创建入款交易费项索引和出款交易费项索引，以保存交易单号、交易类型、费项编码、商户号</w:t>
      </w:r>
      <w:r>
        <w:rPr>
          <w:rFonts w:hint="eastAsia" w:eastAsia="宋体" w:cs="宋体"/>
          <w:color w:val="000000"/>
          <w:sz w:val="24"/>
          <w:lang w:val="en-US" w:eastAsia="zh-CN"/>
        </w:rPr>
        <w:t>和</w:t>
      </w:r>
      <w:r>
        <w:rPr>
          <w:rFonts w:hint="default" w:eastAsia="宋体" w:cs="宋体"/>
          <w:color w:val="000000"/>
          <w:sz w:val="24"/>
          <w:lang w:eastAsia="zh-CN"/>
        </w:rPr>
        <w:t>结算详情单号等信息</w:t>
      </w:r>
      <w:r>
        <w:rPr>
          <w:rFonts w:hint="eastAsia" w:eastAsia="宋体" w:cs="宋体"/>
          <w:color w:val="000000"/>
          <w:sz w:val="24"/>
          <w:lang w:eastAsia="zh-CN"/>
        </w:rPr>
        <w:t>，</w:t>
      </w:r>
      <w:r>
        <w:rPr>
          <w:rFonts w:hint="default" w:eastAsia="宋体" w:cs="宋体"/>
          <w:color w:val="000000"/>
          <w:sz w:val="24"/>
          <w:lang w:eastAsia="zh-CN"/>
        </w:rPr>
        <w:t>保证（2）中重复交易不会重复累计费项，同时关联了结算详情单号，为后续商户对账提供数据查询支持。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汇总流程中，核心</w:t>
      </w:r>
      <w:r>
        <w:rPr>
          <w:rFonts w:hint="eastAsia" w:eastAsia="宋体" w:cs="宋体"/>
          <w:color w:val="000000"/>
          <w:sz w:val="24"/>
          <w:lang w:val="en-US" w:eastAsia="zh-Hans"/>
        </w:rPr>
        <w:t>内容是</w:t>
      </w:r>
      <w:r>
        <w:rPr>
          <w:rFonts w:hint="default" w:eastAsia="宋体" w:cs="宋体"/>
          <w:color w:val="000000"/>
          <w:sz w:val="24"/>
          <w:lang w:eastAsia="zh-CN"/>
        </w:rPr>
        <w:t>创建汇总详情单，下面将逐一介绍汇总模型类图和汇总时序图，汇总类图</w:t>
      </w:r>
      <w:r>
        <w:rPr>
          <w:rFonts w:hint="eastAsia" w:eastAsia="宋体" w:cs="宋体"/>
          <w:color w:val="000000"/>
          <w:sz w:val="24"/>
          <w:lang w:val="en-US" w:eastAsia="zh-Hans"/>
        </w:rPr>
        <w:t>如图</w:t>
      </w:r>
      <w:r>
        <w:rPr>
          <w:rFonts w:hint="default" w:eastAsia="宋体" w:cs="宋体"/>
          <w:color w:val="000000"/>
          <w:sz w:val="24"/>
          <w:lang w:eastAsia="zh-Hans"/>
        </w:rPr>
        <w:t>5.8</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default" w:eastAsia="宋体" w:cs="宋体"/>
          <w:color w:val="000000"/>
          <w:sz w:val="24"/>
          <w:lang w:eastAsia="zh-CN"/>
        </w:rPr>
        <w:drawing>
          <wp:anchor distT="0" distB="0" distL="114300" distR="114300" simplePos="0" relativeHeight="251686912" behindDoc="0" locked="0" layoutInCell="1" allowOverlap="1">
            <wp:simplePos x="0" y="0"/>
            <wp:positionH relativeFrom="column">
              <wp:posOffset>160655</wp:posOffset>
            </wp:positionH>
            <wp:positionV relativeFrom="paragraph">
              <wp:posOffset>72390</wp:posOffset>
            </wp:positionV>
            <wp:extent cx="4950460" cy="2983865"/>
            <wp:effectExtent l="0" t="0" r="2540" b="13335"/>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6"/>
                    <a:stretch>
                      <a:fillRect/>
                    </a:stretch>
                  </pic:blipFill>
                  <pic:spPr>
                    <a:xfrm>
                      <a:off x="0" y="0"/>
                      <a:ext cx="4950460" cy="29838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5.8 </w:t>
      </w:r>
      <w:r>
        <w:rPr>
          <w:rFonts w:hint="eastAsia" w:eastAsia="宋体" w:cs="宋体"/>
          <w:color w:val="000000"/>
          <w:sz w:val="24"/>
          <w:lang w:val="en-US" w:eastAsia="zh-Hans"/>
        </w:rPr>
        <w:t>汇总模型类图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SummaryModel为领域模型中的聚合根，SettleConfig为实体，SummaryId、SummaryInfo和SummaryStarted为值对象。下面分别分析每个类的主要职责。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pPr>
      <w:r>
        <w:rPr>
          <w:rFonts w:hint="default" w:eastAsia="宋体" w:cs="宋体"/>
          <w:color w:val="000000"/>
          <w:sz w:val="24"/>
          <w:lang w:eastAsia="zh-CN"/>
        </w:rPr>
        <w:drawing>
          <wp:anchor distT="0" distB="0" distL="114300" distR="114300" simplePos="0" relativeHeight="251687936" behindDoc="0" locked="0" layoutInCell="1" allowOverlap="1">
            <wp:simplePos x="0" y="0"/>
            <wp:positionH relativeFrom="column">
              <wp:posOffset>33020</wp:posOffset>
            </wp:positionH>
            <wp:positionV relativeFrom="paragraph">
              <wp:posOffset>2092960</wp:posOffset>
            </wp:positionV>
            <wp:extent cx="5301615" cy="4258310"/>
            <wp:effectExtent l="0" t="0" r="6985" b="8890"/>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7"/>
                    <a:stretch>
                      <a:fillRect/>
                    </a:stretch>
                  </pic:blipFill>
                  <pic:spPr>
                    <a:xfrm>
                      <a:off x="0" y="0"/>
                      <a:ext cx="5301615" cy="4258310"/>
                    </a:xfrm>
                    <a:prstGeom prst="rect">
                      <a:avLst/>
                    </a:prstGeom>
                    <a:noFill/>
                    <a:ln>
                      <a:noFill/>
                    </a:ln>
                  </pic:spPr>
                </pic:pic>
              </a:graphicData>
            </a:graphic>
          </wp:anchor>
        </w:drawing>
      </w:r>
      <w:r>
        <w:rPr>
          <w:rFonts w:hint="eastAsia" w:eastAsia="宋体" w:cs="宋体"/>
          <w:color w:val="000000"/>
          <w:sz w:val="24"/>
          <w:lang w:eastAsia="zh-Hans"/>
        </w:rPr>
        <w:t>（</w:t>
      </w:r>
      <w:r>
        <w:rPr>
          <w:rFonts w:hint="default" w:eastAsia="宋体" w:cs="宋体"/>
          <w:color w:val="000000"/>
          <w:sz w:val="24"/>
          <w:lang w:eastAsia="zh-Hans"/>
        </w:rPr>
        <w:t>3</w:t>
      </w:r>
      <w:r>
        <w:rPr>
          <w:rFonts w:hint="eastAsia" w:eastAsia="宋体" w:cs="宋体"/>
          <w:color w:val="000000"/>
          <w:sz w:val="24"/>
          <w:lang w:eastAsia="zh-Hans"/>
        </w:rPr>
        <w:t>）</w:t>
      </w:r>
      <w:r>
        <w:rPr>
          <w:rFonts w:hint="default" w:eastAsia="宋体" w:cs="宋体"/>
          <w:color w:val="000000"/>
          <w:sz w:val="24"/>
          <w:lang w:eastAsia="zh-CN"/>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eastAsia="宋体" w:cs="宋体"/>
          <w:color w:val="000000"/>
          <w:sz w:val="24"/>
          <w:lang w:eastAsia="zh-Hans"/>
        </w:rPr>
        <w:t>，</w:t>
      </w:r>
      <w:r>
        <w:rPr>
          <w:rFonts w:hint="default" w:eastAsia="宋体" w:cs="宋体"/>
          <w:color w:val="000000"/>
          <w:sz w:val="24"/>
          <w:lang w:eastAsia="zh-CN"/>
        </w:rPr>
        <w:t>创建汇总单号DetailId的</w:t>
      </w:r>
      <w:r>
        <w:rPr>
          <w:rFonts w:hint="eastAsia" w:eastAsia="宋体" w:cs="宋体"/>
          <w:color w:val="000000"/>
          <w:sz w:val="24"/>
          <w:lang w:val="en-US" w:eastAsia="zh-Hans"/>
        </w:rPr>
        <w:t>时序</w:t>
      </w:r>
      <w:r>
        <w:rPr>
          <w:rFonts w:hint="default" w:eastAsia="宋体" w:cs="宋体"/>
          <w:color w:val="000000"/>
          <w:sz w:val="24"/>
          <w:lang w:eastAsia="zh-CN"/>
        </w:rPr>
        <w:t>图如</w:t>
      </w:r>
      <w:r>
        <w:rPr>
          <w:rFonts w:hint="eastAsia" w:eastAsia="宋体" w:cs="宋体"/>
          <w:color w:val="000000"/>
          <w:sz w:val="24"/>
          <w:lang w:val="en-US" w:eastAsia="zh-Hans"/>
        </w:rPr>
        <w:t>图</w:t>
      </w:r>
      <w:r>
        <w:rPr>
          <w:rFonts w:hint="default" w:eastAsia="宋体" w:cs="宋体"/>
          <w:color w:val="000000"/>
          <w:sz w:val="24"/>
          <w:lang w:eastAsia="zh-Hans"/>
        </w:rPr>
        <w:t>5.9</w:t>
      </w:r>
      <w:r>
        <w:rPr>
          <w:rFonts w:hint="eastAsia" w:eastAsia="宋体" w:cs="宋体"/>
          <w:color w:val="000000"/>
          <w:sz w:val="24"/>
          <w:lang w:val="en-US" w:eastAsia="zh-Hans"/>
        </w:rPr>
        <w:t>所示。</w:t>
      </w:r>
    </w:p>
    <w:p>
      <w:pPr>
        <w:widowControl/>
        <w:numPr>
          <w:ilvl w:val="0"/>
          <w:numId w:val="0"/>
        </w:numPr>
        <w:spacing w:before="240" w:after="120"/>
        <w:jc w:val="center"/>
        <w:outlineLvl w:val="9"/>
        <w:rPr>
          <w:rFonts w:hint="default" w:eastAsia="宋体"/>
          <w:sz w:val="24"/>
          <w:szCs w:val="32"/>
          <w:lang w:val="en-US" w:eastAsia="zh-Hans"/>
        </w:rPr>
      </w:pP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清算汇总首先需要获取结算详情单号DetailId，即通过结算服务SettleService获取。结算服务根据领域驱动设计，自身不负责具体逻辑处理，而是将获取DetailId封装在汇总模型中，通过构造SummaryModel获取DetailId。</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结算服务通过结算配置仓库SettleConfigRepo获取汇总模型，为结算服务提供获取领域模型的内存视图，封装和屏蔽了构造汇总模型的底层细节。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结算配置仓库通过配置维护服务configMaintainService查询当前商户所有生效的结算配置列表configs，并构造配置映射configMap，key为configId，value为领域值对象SettleConfig。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结算配置仓库通过结算详情Mapper查询最近3天内商户所有的结算详情单，并将数据库结算详情实体SettleDetialEntity转换为领域值对象SummaryId和SummaryInfo，最后保存在结算模型中。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如果商户交易时间transTime小于recenttStartAt，说明该笔交易是三天前的历史数据，即人工补录的交易数据，需要调整该笔交易的时间为当前时间currentDate，进入当前汇总批次。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8）</w:t>
      </w:r>
      <w:r>
        <w:rPr>
          <w:rFonts w:hint="default" w:eastAsia="宋体" w:cs="宋体"/>
          <w:color w:val="000000"/>
          <w:sz w:val="24"/>
          <w:lang w:eastAsia="zh-CN"/>
        </w:rPr>
        <w:t>如果最新的汇总信息SummaryInfo不为空且属性汇总详情单detailId不为空，则创建DetailId对象并返回。</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9）</w:t>
      </w:r>
      <w:r>
        <w:rPr>
          <w:rFonts w:hint="default" w:eastAsia="宋体" w:cs="宋体"/>
          <w:color w:val="000000"/>
          <w:sz w:val="24"/>
          <w:lang w:eastAsia="zh-CN"/>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10）</w:t>
      </w:r>
      <w:r>
        <w:rPr>
          <w:rFonts w:hint="default" w:eastAsia="宋体" w:cs="宋体"/>
          <w:color w:val="000000"/>
          <w:sz w:val="24"/>
          <w:lang w:eastAsia="zh-CN"/>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bookmarkStart w:id="56" w:name="_Toc1351083148"/>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bookmarkEnd w:id="5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default" w:eastAsia="宋体" w:cs="宋体"/>
          <w:color w:val="000000"/>
          <w:sz w:val="24"/>
          <w:lang w:eastAsia="zh-CN"/>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bookmarkStart w:id="57" w:name="_Toc162385058"/>
      <w:r>
        <w:rPr>
          <w:rFonts w:hint="default" w:eastAsia="黑体" w:cs="黑体"/>
          <w:color w:val="000000"/>
          <w:kern w:val="0"/>
          <w:sz w:val="26"/>
          <w:lang w:bidi="ar"/>
        </w:rPr>
        <w:t>5.3.1 结算单创建</w:t>
      </w:r>
      <w:bookmarkEnd w:id="5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eastAsia="zh-CN"/>
        </w:rPr>
        <w:t>XXL-JOB定时任务触发创建结算单创建流程，将某个商户结算周期内所有结算详情单绑定并汇总到该结算单中</w:t>
      </w:r>
      <w:r>
        <w:rPr>
          <w:rFonts w:hint="eastAsia" w:eastAsia="宋体" w:cs="宋体"/>
          <w:color w:val="000000"/>
          <w:sz w:val="24"/>
          <w:lang w:eastAsia="zh-Hans"/>
        </w:rPr>
        <w:t>，</w:t>
      </w:r>
      <w:r>
        <w:rPr>
          <w:rFonts w:hint="default" w:eastAsia="宋体" w:cs="宋体"/>
          <w:color w:val="000000"/>
          <w:sz w:val="24"/>
          <w:lang w:eastAsia="zh-CN"/>
        </w:rPr>
        <w:t>结算单创建活动图如</w:t>
      </w:r>
      <w:r>
        <w:rPr>
          <w:rFonts w:hint="eastAsia" w:eastAsia="宋体" w:cs="宋体"/>
          <w:color w:val="000000"/>
          <w:sz w:val="24"/>
          <w:lang w:val="en-US" w:eastAsia="zh-Hans"/>
        </w:rPr>
        <w:t>图</w:t>
      </w:r>
      <w:r>
        <w:rPr>
          <w:rFonts w:hint="default" w:eastAsia="宋体" w:cs="宋体"/>
          <w:color w:val="000000"/>
          <w:sz w:val="24"/>
          <w:lang w:eastAsia="zh-Hans"/>
        </w:rPr>
        <w:t xml:space="preserve">5.10 </w:t>
      </w:r>
      <w:r>
        <w:rPr>
          <w:rFonts w:hint="eastAsia" w:eastAsia="宋体"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88960" behindDoc="0" locked="0" layoutInCell="1" allowOverlap="1">
            <wp:simplePos x="0" y="0"/>
            <wp:positionH relativeFrom="column">
              <wp:posOffset>1618615</wp:posOffset>
            </wp:positionH>
            <wp:positionV relativeFrom="page">
              <wp:posOffset>5408930</wp:posOffset>
            </wp:positionV>
            <wp:extent cx="1929130" cy="3884930"/>
            <wp:effectExtent l="0" t="0" r="1270" b="1270"/>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8"/>
                    <a:stretch>
                      <a:fillRect/>
                    </a:stretch>
                  </pic:blipFill>
                  <pic:spPr>
                    <a:xfrm>
                      <a:off x="0" y="0"/>
                      <a:ext cx="1929130" cy="38849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结算单创建活动图具体内容分析如下：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1）</w:t>
      </w:r>
      <w:r>
        <w:rPr>
          <w:rFonts w:hint="default" w:eastAsia="宋体" w:cs="宋体"/>
          <w:color w:val="000000"/>
          <w:sz w:val="24"/>
          <w:lang w:eastAsia="zh-CN"/>
        </w:rPr>
        <w:t>XXL-JOB每小时触发结算单创建任务</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2）</w:t>
      </w:r>
      <w:r>
        <w:rPr>
          <w:rFonts w:hint="default" w:eastAsia="宋体" w:cs="宋体"/>
          <w:color w:val="000000"/>
          <w:sz w:val="24"/>
          <w:lang w:eastAsia="zh-CN"/>
        </w:rPr>
        <w:t>通过结算配置查找所有激活商户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3）</w:t>
      </w:r>
      <w:r>
        <w:rPr>
          <w:rFonts w:hint="default" w:eastAsia="宋体" w:cs="宋体"/>
          <w:color w:val="000000"/>
          <w:sz w:val="24"/>
          <w:lang w:eastAsia="zh-CN"/>
        </w:rPr>
        <w:t>XXL-JOB分片，通过商户号与集群机器数取余获取当前商户</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4）</w:t>
      </w:r>
      <w:r>
        <w:rPr>
          <w:rFonts w:hint="default" w:eastAsia="宋体" w:cs="宋体"/>
          <w:color w:val="000000"/>
          <w:sz w:val="24"/>
          <w:lang w:eastAsia="zh-CN"/>
        </w:rPr>
        <w:t>查找当前商户所有的结算配置，通过多线程方式，为商户每个结算配置创建一个结算单</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5）</w:t>
      </w:r>
      <w:r>
        <w:rPr>
          <w:rFonts w:hint="default" w:eastAsia="宋体" w:cs="宋体"/>
          <w:color w:val="000000"/>
          <w:sz w:val="24"/>
          <w:lang w:eastAsia="zh-CN"/>
        </w:rPr>
        <w:t>首先获取结算结算领域模型BillSettleModel，结算模型根据产品类型和交易时间匹配某个结算配置SettleConfig对象，通过结算配置对象将交易时间转换为结算时间</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6）</w:t>
      </w:r>
      <w:r>
        <w:rPr>
          <w:rFonts w:hint="default" w:eastAsia="宋体" w:cs="宋体"/>
          <w:color w:val="000000"/>
          <w:sz w:val="24"/>
          <w:lang w:eastAsia="zh-CN"/>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CN"/>
        </w:rPr>
      </w:pPr>
      <w:r>
        <w:rPr>
          <w:rFonts w:hint="eastAsia" w:eastAsia="宋体" w:cs="宋体"/>
          <w:color w:val="000000"/>
          <w:sz w:val="24"/>
          <w:lang w:eastAsia="zh-CN"/>
        </w:rPr>
        <w:t>（</w:t>
      </w:r>
      <w:r>
        <w:rPr>
          <w:rFonts w:hint="eastAsia" w:eastAsia="宋体" w:cs="宋体"/>
          <w:color w:val="000000"/>
          <w:sz w:val="24"/>
          <w:lang w:val="en-US" w:eastAsia="zh-CN"/>
        </w:rPr>
        <w:t>7）</w:t>
      </w:r>
      <w:r>
        <w:rPr>
          <w:rFonts w:hint="default" w:eastAsia="宋体" w:cs="宋体"/>
          <w:color w:val="000000"/>
          <w:sz w:val="24"/>
          <w:lang w:eastAsia="zh-CN"/>
        </w:rPr>
        <w:t>在构造SettleBillInit中判断是否符合结算单创建规则：不能同时存在两个结算单，且上一个结算单状态必须处于资金处理状态。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lang w:eastAsia="zh-CN"/>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lang w:eastAsia="zh-CN"/>
        </w:rPr>
        <w:t>类图</w:t>
      </w:r>
      <w:r>
        <w:rPr>
          <w:rFonts w:hint="eastAsia" w:eastAsia="宋体" w:cs="宋体"/>
          <w:color w:val="000000"/>
          <w:sz w:val="24"/>
          <w:lang w:val="en-US" w:eastAsia="zh-Hans"/>
        </w:rPr>
        <w:t>设计</w:t>
      </w:r>
      <w:r>
        <w:rPr>
          <w:rFonts w:hint="default" w:eastAsia="宋体" w:cs="宋体"/>
          <w:color w:val="000000"/>
          <w:sz w:val="24"/>
          <w:lang w:eastAsia="zh-CN"/>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1792"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9"/>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w:t>
      </w:r>
      <w:r>
        <w:rPr>
          <w:rFonts w:hint="default" w:eastAsia="宋体" w:cs="宋体"/>
          <w:color w:val="000000"/>
          <w:sz w:val="24"/>
          <w:vertAlign w:val="superscript"/>
          <w:lang w:val="en-US" w:eastAsia="zh-Hans"/>
        </w:rPr>
        <w:t>[48]</w:t>
      </w:r>
      <w:r>
        <w:rPr>
          <w:rFonts w:hint="default" w:eastAsia="宋体" w:cs="宋体"/>
          <w:color w:val="000000"/>
          <w:sz w:val="24"/>
          <w:lang w:val="en-US" w:eastAsia="zh-Hans"/>
        </w:rPr>
        <w:t>工具类生产结算单号setttleId，然后通过结算时间处理器创建结算单。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获取结算周期：实时结算按自然日汇总并延期一天结算；</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周期结算按自然日汇总并按工作日延期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SettleCycleEnum cycle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 xml:space="preserve">getSettleCyle() </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转换时区</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startTime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transTime.toInstant().atZone(config.getZoneId()).turncateTo(Days)</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根据汇总模式计算清算汇总结束时间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swich cycle.getSummaryMode()</w:t>
            </w:r>
          </w:p>
        </w:tc>
      </w:tr>
      <w:tr>
        <w:trPr>
          <w:trHeight w:val="90" w:hRule="atLeast"/>
        </w:trP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DAY: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DAYS,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WEEK: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1, cycle.getDelayMode())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BIWEEK:</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w:t>
            </w:r>
            <w:r>
              <w:rPr>
                <w:rFonts w:hint="eastAsia" w:ascii="Times New Roman" w:hAnsi="Times New Roman" w:eastAsia="宋体" w:cs="Times New Roman"/>
                <w:szCs w:val="21"/>
              </w:rPr>
              <w:t xml:space="preserve"> startTime.with(TemporalAdjusters.previousOrSame(DayOfWeek.MONDAY))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weeks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WEEKS.between(startTime, SETTLE_ZERO.atZone(setting.getZoneId()))</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startTime.minusWeeks(weeks % 2)</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extendEndTime(startTime, WEEKS, 2,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startTime = startTime.with(TemporalAdjusters.firstDayOfMonth())</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return extendEndTime(startTime, ChronoUnit.MONTHS, 1, cycle.getDelayCalcMode())</w:t>
            </w:r>
          </w:p>
        </w:tc>
      </w:tr>
      <w:t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抛出结算周期异常</w:t>
            </w:r>
          </w:p>
        </w:tc>
      </w:tr>
      <w:tr>
        <w:trPr>
          <w:trHeight w:val="614"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根据结算延期模式，计算结算时间</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cycle.getDelayCalcMode()</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eastAsia" w:ascii="Times New Roman" w:hAnsi="Times New Roman" w:eastAsia="宋体" w:cs="Times New Roman"/>
                <w:szCs w:val="21"/>
              </w:rPr>
              <w:t>1</w:t>
            </w:r>
            <w:r>
              <w:rPr>
                <w:rFonts w:hint="default"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  </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结算与指定延期工作日天数结束</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while true then</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!isHoliday(liquidEndTime) then count++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19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if  count &gt;= cycle.getCount() then 返回 Date.from(liquidEndTime.toInstant())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20</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liquidEndTime =</w:t>
            </w:r>
            <w:r>
              <w:rPr>
                <w:rFonts w:hint="eastAsia" w:ascii="Times New Roman" w:hAnsi="Times New Roman" w:eastAsia="宋体" w:cs="Times New Roman"/>
                <w:szCs w:val="21"/>
              </w:rPr>
              <w:t xml:space="preserve"> </w:t>
            </w:r>
            <w:r>
              <w:rPr>
                <w:rFonts w:hint="default" w:ascii="Times New Roman" w:hAnsi="Times New Roman" w:eastAsia="宋体" w:cs="Times New Roman"/>
                <w:szCs w:val="21"/>
              </w:rPr>
              <w:t>liquidEndTime.plusDays(1)</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返回Date.from(liquidEndTime.plusDays(cycle.getCount() - 1).toInstant())</w:t>
            </w:r>
          </w:p>
        </w:tc>
      </w:tr>
      <w:tr>
        <w:trPr>
          <w:trHeight w:val="90" w:hRule="atLeast"/>
        </w:trPr>
        <w:tc>
          <w:tcPr>
            <w:tcW w:w="456" w:type="dxa"/>
            <w:tcBorders>
              <w:tl2br w:val="nil"/>
              <w:tr2bl w:val="nil"/>
            </w:tcBorders>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22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default: 抛出延期计算模式异常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extendEndTime将交易时间transTime向后延期来计算清算汇总结束时间，这段延期时间就是结算单汇总的详情单的时间范围。extendEndTime伪代码如下：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输入：开始时间startTime、时间单位unit、延期天数count、延期模式delayCalMode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输出：延期后的结算时间</w:t>
      </w:r>
    </w:p>
    <w:tbl>
      <w:tblPr>
        <w:tblStyle w:val="17"/>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1</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正常情况向后延期 count 个 unit，但是在工作日模式下，如果count个unit全是假期，则继续向后顺延 count 个 unit日期</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2</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ZonedDateTime endTime = startTime.plus(count,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3</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switch delayCalMode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4</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case WORKDAY</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5</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while isAllHolidayForward(endTime, unit, count) == true</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6</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endTime = endTime.plus(count, unit)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7</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8</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 自然日模式</w:t>
            </w:r>
          </w:p>
          <w:p>
            <w:pPr>
              <w:jc w:val="left"/>
              <w:rPr>
                <w:rFonts w:hint="default" w:ascii="Times New Roman" w:hAnsi="Times New Roman" w:eastAsia="宋体" w:cs="Times New Roman"/>
                <w:szCs w:val="21"/>
              </w:rPr>
            </w:pPr>
            <w:r>
              <w:rPr>
                <w:rFonts w:hint="default" w:ascii="Times New Roman" w:hAnsi="Times New Roman" w:eastAsia="宋体" w:cs="Times New Roman"/>
                <w:szCs w:val="21"/>
              </w:rPr>
              <w:t>case NATUAL_DAY: return Date.from(endTime.toInstant());</w:t>
            </w:r>
          </w:p>
        </w:tc>
      </w:tr>
      <w:tr>
        <w:tc>
          <w:tcPr>
            <w:tcW w:w="456" w:type="dxa"/>
            <w:tcBorders>
              <w:tl2br w:val="nil"/>
              <w:tr2bl w:val="nil"/>
            </w:tcBorders>
          </w:tcPr>
          <w:p>
            <w:pPr>
              <w:jc w:val="left"/>
              <w:rPr>
                <w:rFonts w:hint="eastAsia" w:ascii="Times New Roman" w:hAnsi="Times New Roman" w:eastAsia="宋体" w:cs="Times New Roman"/>
                <w:szCs w:val="21"/>
              </w:rPr>
            </w:pPr>
            <w:r>
              <w:rPr>
                <w:rFonts w:hint="eastAsia" w:ascii="Times New Roman" w:hAnsi="Times New Roman" w:eastAsia="宋体" w:cs="Times New Roman"/>
                <w:szCs w:val="21"/>
              </w:rPr>
              <w:t>9</w:t>
            </w:r>
          </w:p>
        </w:tc>
        <w:tc>
          <w:tcPr>
            <w:tcW w:w="8866" w:type="dxa"/>
            <w:tcBorders>
              <w:tl2br w:val="nil"/>
              <w:tr2bl w:val="nil"/>
            </w:tcBorders>
            <w:shd w:val="clear" w:color="auto" w:fill="auto"/>
          </w:tcPr>
          <w:p>
            <w:pPr>
              <w:jc w:val="left"/>
              <w:rPr>
                <w:rFonts w:hint="default" w:ascii="Times New Roman" w:hAnsi="Times New Roman" w:eastAsia="宋体" w:cs="Times New Roman"/>
                <w:szCs w:val="21"/>
              </w:rPr>
            </w:pPr>
            <w:r>
              <w:rPr>
                <w:rFonts w:hint="default" w:ascii="Times New Roman" w:hAnsi="Times New Roman" w:eastAsia="宋体" w:cs="Times New Roman"/>
                <w:szCs w:val="21"/>
              </w:rPr>
              <w:t xml:space="preserve">    default 抛出异常</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bookmarkStart w:id="58" w:name="_Toc1901438116"/>
      <w:r>
        <w:rPr>
          <w:rFonts w:hint="default" w:eastAsia="黑体" w:cs="黑体"/>
          <w:color w:val="000000"/>
          <w:kern w:val="0"/>
          <w:sz w:val="26"/>
          <w:lang w:bidi="ar"/>
        </w:rPr>
        <w:t>5.3.2 绑定结算详情单</w:t>
      </w:r>
      <w:bookmarkEnd w:id="5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创建完结算单后，需要将汇总时间段内的所有结算详情单绑定到刚刚创建的结算单上，方便后续汇总轧差</w:t>
      </w:r>
      <w:r>
        <w:rPr>
          <w:rFonts w:hint="eastAsia" w:eastAsia="宋体" w:cs="宋体"/>
          <w:color w:val="000000"/>
          <w:sz w:val="24"/>
          <w:lang w:val="en-US" w:eastAsia="zh-Hans"/>
        </w:rPr>
        <w:t>，</w:t>
      </w:r>
      <w:r>
        <w:rPr>
          <w:rFonts w:hint="default" w:eastAsia="宋体" w:cs="宋体"/>
          <w:color w:val="000000"/>
          <w:sz w:val="24"/>
          <w:lang w:val="en-US" w:eastAsia="zh-Hans"/>
        </w:rPr>
        <w:t>绑定结算详情单活动图如</w:t>
      </w:r>
      <w:r>
        <w:rPr>
          <w:rFonts w:hint="eastAsia" w:eastAsia="宋体" w:cs="宋体"/>
          <w:color w:val="000000"/>
          <w:sz w:val="24"/>
          <w:lang w:val="en-US" w:eastAsia="zh-Hans"/>
        </w:rPr>
        <w:t>图</w:t>
      </w:r>
      <w:r>
        <w:rPr>
          <w:rFonts w:hint="default" w:eastAsia="宋体" w:cs="宋体"/>
          <w:color w:val="000000"/>
          <w:sz w:val="24"/>
          <w:lang w:val="en-US" w:eastAsia="zh-Hans"/>
        </w:rPr>
        <w:t>5.12所示</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8176" behindDoc="0" locked="0" layoutInCell="1" allowOverlap="1">
            <wp:simplePos x="0" y="0"/>
            <wp:positionH relativeFrom="column">
              <wp:posOffset>1534795</wp:posOffset>
            </wp:positionH>
            <wp:positionV relativeFrom="page">
              <wp:posOffset>5305425</wp:posOffset>
            </wp:positionV>
            <wp:extent cx="2163445" cy="3774440"/>
            <wp:effectExtent l="0" t="0" r="20955" b="1016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70"/>
                    <a:stretch>
                      <a:fillRect/>
                    </a:stretch>
                  </pic:blipFill>
                  <pic:spPr>
                    <a:xfrm>
                      <a:off x="0" y="0"/>
                      <a:ext cx="2163445" cy="37744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结算详情单绑定活动图详细步骤分析如下：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XXL-JOB每小时出发结算详情单绑定任务</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default" w:eastAsia="宋体" w:cs="宋体"/>
          <w:color w:val="000000"/>
          <w:sz w:val="24"/>
          <w:lang w:val="en-US" w:eastAsia="zh-Hans"/>
        </w:rPr>
        <w:t>通过ConfigMaintainService</w:t>
      </w:r>
      <w:r>
        <w:rPr>
          <w:rFonts w:hint="eastAsia" w:eastAsia="宋体" w:cs="宋体"/>
          <w:color w:val="000000"/>
          <w:sz w:val="24"/>
          <w:lang w:val="en-US" w:eastAsia="zh-Hans"/>
        </w:rPr>
        <w:t>查询所有激活商户。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获取任务分片索引和分片总数。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通过商户号与分片总数求余确定当前商户，并通过SettleBillMapper查询商户所有未结算的结算单。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通过线程池执为每个结算单执行绑定任务；首先通过SettleQueryRepo获取结算单模型</w:t>
      </w:r>
      <w:r>
        <w:rPr>
          <w:rFonts w:hint="default" w:eastAsia="宋体" w:cs="宋体"/>
          <w:color w:val="000000"/>
          <w:sz w:val="24"/>
          <w:lang w:val="en-US" w:eastAsia="zh-Hans"/>
        </w:rPr>
        <w:t>BillModel</w:t>
      </w:r>
      <w:r>
        <w:rPr>
          <w:rFonts w:hint="eastAsia" w:eastAsia="宋体" w:cs="宋体"/>
          <w:color w:val="000000"/>
          <w:sz w:val="24"/>
          <w:lang w:val="en-US" w:eastAsia="zh-Hans"/>
        </w:rPr>
        <w:t>，具体流程如下：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Hans"/>
        </w:rPr>
      </w:pPr>
      <w:r>
        <w:rPr>
          <w:rFonts w:hint="eastAsia" w:eastAsia="宋体" w:cs="宋体"/>
          <w:color w:val="000000"/>
          <w:sz w:val="24"/>
          <w:lang w:val="en-US" w:eastAsia="zh-CN"/>
        </w:rPr>
        <w:t xml:space="preserve">1. </w:t>
      </w:r>
      <w:r>
        <w:rPr>
          <w:rFonts w:hint="default" w:eastAsia="宋体" w:cs="宋体"/>
          <w:color w:val="000000"/>
          <w:sz w:val="24"/>
          <w:lang w:val="en-US" w:eastAsia="zh-Hans"/>
        </w:rPr>
        <w:t>通过SettleBillMapper查询结算单实体SettleBillEntity</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2. </w:t>
      </w:r>
      <w:r>
        <w:rPr>
          <w:rFonts w:hint="default" w:eastAsia="宋体" w:cs="宋体"/>
          <w:color w:val="000000"/>
          <w:sz w:val="24"/>
          <w:lang w:val="en-US" w:eastAsia="zh-Hans"/>
        </w:rPr>
        <w:t>通过SettleDetailMapper查询已绑定的结算详情单列表details</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outlineLvl w:val="4"/>
        <w:rPr>
          <w:rFonts w:hint="default" w:eastAsia="宋体" w:cs="宋体"/>
          <w:color w:val="000000"/>
          <w:sz w:val="24"/>
          <w:lang w:val="en-US" w:eastAsia="zh-CN"/>
        </w:rPr>
      </w:pPr>
      <w:r>
        <w:rPr>
          <w:rFonts w:hint="eastAsia" w:eastAsia="宋体" w:cs="宋体"/>
          <w:color w:val="000000"/>
          <w:sz w:val="24"/>
          <w:lang w:val="en-US" w:eastAsia="zh-CN"/>
        </w:rPr>
        <w:t xml:space="preserve">3. </w:t>
      </w:r>
      <w:r>
        <w:rPr>
          <w:rFonts w:hint="default" w:eastAsia="宋体" w:cs="宋体"/>
          <w:color w:val="000000"/>
          <w:sz w:val="24"/>
          <w:lang w:val="en-US" w:eastAsia="zh-Hans"/>
        </w:rPr>
        <w:t>构造BillModel</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（6）</w:t>
      </w:r>
      <w:r>
        <w:rPr>
          <w:rFonts w:hint="eastAsia" w:eastAsia="宋体" w:cs="宋体"/>
          <w:color w:val="000000"/>
          <w:sz w:val="24"/>
          <w:lang w:val="en-US" w:eastAsia="zh-Hans"/>
        </w:rPr>
        <w:t>通过SettleQueryRepo查询未绑定的结算详情单列表（se</w:t>
      </w:r>
      <w:r>
        <w:rPr>
          <w:rFonts w:hint="default" w:eastAsia="宋体" w:cs="宋体"/>
          <w:color w:val="000000"/>
          <w:sz w:val="24"/>
          <w:lang w:val="en-US" w:eastAsia="zh-Hans"/>
        </w:rPr>
        <w:t>ttleI</w:t>
      </w:r>
      <w:r>
        <w:rPr>
          <w:rFonts w:hint="eastAsia" w:eastAsia="宋体" w:cs="宋体"/>
          <w:color w:val="000000"/>
          <w:sz w:val="24"/>
          <w:lang w:val="en-US" w:eastAsia="zh-Hans"/>
        </w:rPr>
        <w:t>d为空</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（7）</w:t>
      </w:r>
      <w:r>
        <w:rPr>
          <w:rFonts w:hint="eastAsia" w:eastAsia="宋体" w:cs="宋体"/>
          <w:color w:val="000000"/>
          <w:sz w:val="24"/>
          <w:lang w:val="en-US" w:eastAsia="zh-Hans"/>
        </w:rPr>
        <w:t>过滤未绑定的详情单：只保留满足详情单su</w:t>
      </w:r>
      <w:r>
        <w:rPr>
          <w:rFonts w:hint="default" w:eastAsia="宋体" w:cs="宋体"/>
          <w:color w:val="000000"/>
          <w:sz w:val="24"/>
          <w:lang w:val="en-US" w:eastAsia="zh-Hans"/>
        </w:rPr>
        <w:t>mmaryT</w:t>
      </w:r>
      <w:r>
        <w:rPr>
          <w:rFonts w:hint="eastAsia" w:eastAsia="宋体" w:cs="宋体"/>
          <w:color w:val="000000"/>
          <w:sz w:val="24"/>
          <w:lang w:val="en-US" w:eastAsia="zh-Hans"/>
        </w:rPr>
        <w:t>i</w:t>
      </w:r>
      <w:r>
        <w:rPr>
          <w:rFonts w:hint="default" w:eastAsia="宋体" w:cs="宋体"/>
          <w:color w:val="000000"/>
          <w:sz w:val="24"/>
          <w:lang w:val="en-US" w:eastAsia="zh-Hans"/>
        </w:rPr>
        <w:t xml:space="preserve">me &lt; </w:t>
      </w:r>
      <w:r>
        <w:rPr>
          <w:rFonts w:hint="eastAsia" w:eastAsia="宋体" w:cs="宋体"/>
          <w:color w:val="000000"/>
          <w:sz w:val="24"/>
          <w:lang w:val="en-US" w:eastAsia="zh-Hans"/>
        </w:rPr>
        <w:t>结算单汇总结束时间条件的详情单</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判断过滤后的详情单列表是否不为空，如果不为空，结算单绑定模型创建结算单绑定开始事件SettleBindStarted，创建流程如下：</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1. </w:t>
      </w:r>
      <w:r>
        <w:rPr>
          <w:rFonts w:hint="eastAsia" w:eastAsia="宋体" w:cs="宋体"/>
          <w:color w:val="000000"/>
          <w:sz w:val="24"/>
          <w:lang w:val="en-US" w:eastAsia="zh-Hans"/>
        </w:rPr>
        <w:t>首先判断当前结算单状态是否合法：必须为初始状态或者正在绑定状态，即SettleStatusEnum.INIT和SettleStatusEnum.BINDING</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2. </w:t>
      </w:r>
      <w:r>
        <w:rPr>
          <w:rFonts w:hint="eastAsia" w:eastAsia="宋体" w:cs="宋体"/>
          <w:color w:val="000000"/>
          <w:sz w:val="24"/>
          <w:lang w:val="en-US" w:eastAsia="zh-Hans"/>
        </w:rPr>
        <w:t>判断过滤后的未绑定的详情单列表detailInfoList状态是否合法：所有详情单汇总状态必须为正在绑定状态SummaryStateEnum</w:t>
      </w:r>
      <w:r>
        <w:rPr>
          <w:rFonts w:hint="default" w:eastAsia="宋体" w:cs="宋体"/>
          <w:color w:val="000000"/>
          <w:sz w:val="24"/>
          <w:lang w:val="en-US" w:eastAsia="zh-Hans"/>
        </w:rPr>
        <w:t>.BINDING</w:t>
      </w:r>
      <w:r>
        <w:rPr>
          <w:rFonts w:hint="eastAsia" w:eastAsia="宋体" w:cs="宋体"/>
          <w:color w:val="000000"/>
          <w:sz w:val="24"/>
          <w:lang w:val="en-US" w:eastAsia="zh-Hans"/>
        </w:rPr>
        <w:t>，如果有任何一个结算单状态为清算状态SummaryStateEnum.CLEARING，说明存在重复绑定详情单，抛出异常；否则，构造SettleBindStarted。</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eastAsia" w:eastAsia="宋体" w:cs="宋体"/>
          <w:color w:val="000000"/>
          <w:sz w:val="24"/>
          <w:lang w:val="en-US" w:eastAsia="zh-Hans"/>
        </w:rPr>
      </w:pPr>
      <w:r>
        <w:rPr>
          <w:rFonts w:hint="eastAsia" w:eastAsia="宋体" w:cs="宋体"/>
          <w:color w:val="000000"/>
          <w:sz w:val="24"/>
          <w:lang w:val="en-US" w:eastAsia="zh-CN"/>
        </w:rPr>
        <w:t xml:space="preserve">3. </w:t>
      </w:r>
      <w:r>
        <w:rPr>
          <w:rFonts w:hint="eastAsia" w:eastAsia="宋体" w:cs="宋体"/>
          <w:color w:val="000000"/>
          <w:sz w:val="24"/>
          <w:lang w:val="en-US" w:eastAsia="zh-Hans"/>
        </w:rPr>
        <w:t>绑定汇总详情单：结算事件处理器SettleEventHandler通过SettleBillMapper将结算单乐观锁版本号自增</w:t>
      </w:r>
      <w:r>
        <w:rPr>
          <w:rFonts w:hint="default" w:eastAsia="宋体" w:cs="宋体"/>
          <w:color w:val="000000"/>
          <w:sz w:val="24"/>
          <w:lang w:val="en-US" w:eastAsia="zh-Hans"/>
        </w:rPr>
        <w:t>1</w:t>
      </w:r>
      <w:r>
        <w:rPr>
          <w:rFonts w:hint="eastAsia" w:eastAsia="宋体" w:cs="宋体"/>
          <w:color w:val="000000"/>
          <w:sz w:val="24"/>
          <w:lang w:val="en-US" w:eastAsia="zh-Hans"/>
        </w:rPr>
        <w:t>；通过SettleDetailMapper将结算详情单中的se</w:t>
      </w:r>
      <w:r>
        <w:rPr>
          <w:rFonts w:hint="default" w:eastAsia="宋体" w:cs="宋体"/>
          <w:color w:val="000000"/>
          <w:sz w:val="24"/>
          <w:lang w:val="en-US" w:eastAsia="zh-Hans"/>
        </w:rPr>
        <w:t>ttleI</w:t>
      </w:r>
      <w:r>
        <w:rPr>
          <w:rFonts w:hint="eastAsia" w:eastAsia="宋体" w:cs="宋体"/>
          <w:color w:val="000000"/>
          <w:sz w:val="24"/>
          <w:lang w:val="en-US" w:eastAsia="zh-Hans"/>
        </w:rPr>
        <w:t>d设置为当前结算单单号；</w:t>
      </w:r>
    </w:p>
    <w:p>
      <w:pPr>
        <w:keepNext w:val="0"/>
        <w:keepLines w:val="0"/>
        <w:pageBreakBefore w:val="0"/>
        <w:widowControl w:val="0"/>
        <w:kinsoku/>
        <w:wordWrap/>
        <w:overflowPunct/>
        <w:topLinePunct w:val="0"/>
        <w:autoSpaceDE/>
        <w:autoSpaceDN/>
        <w:bidi w:val="0"/>
        <w:adjustRightInd/>
        <w:snapToGrid/>
        <w:spacing w:line="400" w:lineRule="exact"/>
        <w:ind w:firstLine="897" w:firstLineChars="374"/>
        <w:textAlignment w:val="auto"/>
        <w:rPr>
          <w:rFonts w:hint="default" w:eastAsia="宋体" w:cs="宋体"/>
          <w:color w:val="000000"/>
          <w:sz w:val="24"/>
          <w:lang w:val="en-US" w:eastAsia="zh-CN"/>
        </w:rPr>
      </w:pPr>
      <w:r>
        <w:rPr>
          <w:rFonts w:hint="eastAsia" w:eastAsia="宋体" w:cs="宋体"/>
          <w:color w:val="000000"/>
          <w:sz w:val="24"/>
          <w:lang w:val="en-US" w:eastAsia="zh-CN"/>
        </w:rPr>
        <w:t xml:space="preserve">4. </w:t>
      </w:r>
      <w:r>
        <w:rPr>
          <w:rFonts w:hint="eastAsia" w:eastAsia="宋体" w:cs="宋体"/>
          <w:color w:val="000000"/>
          <w:sz w:val="24"/>
          <w:lang w:val="en-US" w:eastAsia="zh-Hans"/>
        </w:rPr>
        <w:t>同步更新内存对象状态：更新模型中结算单状态为SettleStatusEnum.BINDING；结算单版本号自增</w:t>
      </w:r>
      <w:r>
        <w:rPr>
          <w:rFonts w:hint="default" w:eastAsia="宋体" w:cs="宋体"/>
          <w:color w:val="000000"/>
          <w:sz w:val="24"/>
          <w:lang w:val="en-US" w:eastAsia="zh-Hans"/>
        </w:rPr>
        <w:t>1</w:t>
      </w:r>
      <w:r>
        <w:rPr>
          <w:rFonts w:hint="eastAsia" w:eastAsia="宋体" w:cs="宋体"/>
          <w:color w:val="000000"/>
          <w:sz w:val="24"/>
          <w:lang w:val="en-US" w:eastAsia="zh-Hans"/>
        </w:rPr>
        <w:t>；更新模型中绑定的结算详情单状态为SummaryStateEnum.BINDING。</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结算账单模型</w:t>
      </w:r>
      <w:r>
        <w:rPr>
          <w:rFonts w:hint="default" w:eastAsia="宋体" w:cs="宋体"/>
          <w:color w:val="000000"/>
          <w:sz w:val="24"/>
          <w:lang w:val="en-US" w:eastAsia="zh-Hans"/>
        </w:rPr>
        <w:t xml:space="preserve">BillModel </w:t>
      </w:r>
      <w:r>
        <w:rPr>
          <w:rFonts w:hint="eastAsia" w:eastAsia="宋体" w:cs="宋体"/>
          <w:color w:val="000000"/>
          <w:sz w:val="24"/>
          <w:lang w:val="en-US" w:eastAsia="zh-Hans"/>
        </w:rPr>
        <w:t>类图如图</w:t>
      </w:r>
      <w:r>
        <w:rPr>
          <w:rFonts w:hint="default" w:eastAsia="宋体" w:cs="宋体"/>
          <w:color w:val="000000"/>
          <w:sz w:val="24"/>
          <w:lang w:val="en-US" w:eastAsia="zh-Hans"/>
        </w:rPr>
        <w:t>5.13</w:t>
      </w:r>
      <w:r>
        <w:rPr>
          <w:rFonts w:hint="eastAsia" w:eastAsia="宋体"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1792"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71"/>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val="en-US" w:eastAsia="zh-Hans"/>
        </w:rPr>
        <w:t>S</w:t>
      </w:r>
      <w:r>
        <w:rPr>
          <w:rFonts w:hint="eastAsia" w:eastAsia="宋体" w:cs="宋体"/>
          <w:color w:val="000000"/>
          <w:sz w:val="24"/>
          <w:lang w:val="en-US" w:eastAsia="zh-Hans"/>
        </w:rPr>
        <w:t>ett</w:t>
      </w:r>
      <w:r>
        <w:rPr>
          <w:rFonts w:hint="default" w:eastAsia="宋体" w:cs="宋体"/>
          <w:color w:val="000000"/>
          <w:sz w:val="24"/>
          <w:lang w:val="en-US"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val="en-US" w:eastAsia="zh-Hans"/>
        </w:rPr>
        <w:t>D</w:t>
      </w:r>
      <w:r>
        <w:rPr>
          <w:rFonts w:hint="eastAsia" w:eastAsia="宋体" w:cs="宋体"/>
          <w:color w:val="000000"/>
          <w:sz w:val="24"/>
          <w:lang w:val="en-US" w:eastAsia="zh-Hans"/>
        </w:rPr>
        <w:t>e</w:t>
      </w:r>
      <w:r>
        <w:rPr>
          <w:rFonts w:hint="default" w:eastAsia="宋体" w:cs="宋体"/>
          <w:color w:val="000000"/>
          <w:sz w:val="24"/>
          <w:lang w:val="en-US" w:eastAsia="zh-Hans"/>
        </w:rPr>
        <w:t>tailInfo</w:t>
      </w:r>
      <w:r>
        <w:rPr>
          <w:rFonts w:hint="eastAsia" w:eastAsia="宋体" w:cs="宋体"/>
          <w:color w:val="000000"/>
          <w:sz w:val="24"/>
          <w:lang w:val="en-US" w:eastAsia="zh-Hans"/>
        </w:rPr>
        <w:t>。SettleBillEntity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val="en-US"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bookmarkStart w:id="59" w:name="_Toc766264605"/>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bookmarkEnd w:id="5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XXL-JOB</w:t>
      </w:r>
      <w:r>
        <w:rPr>
          <w:rFonts w:hint="eastAsia" w:eastAsia="宋体" w:cs="宋体"/>
          <w:color w:val="000000"/>
          <w:sz w:val="24"/>
          <w:lang w:val="en-US" w:eastAsia="zh-Hans"/>
        </w:rPr>
        <w:t>每小时扫描结算表，对满足结算条件的结算单进行结算处理流程</w:t>
      </w:r>
      <w:r>
        <w:rPr>
          <w:rFonts w:hint="default" w:eastAsia="宋体" w:cs="宋体"/>
          <w:color w:val="000000"/>
          <w:sz w:val="24"/>
          <w:lang w:val="en-US" w:eastAsia="zh-Hans"/>
        </w:rPr>
        <w:t>,</w:t>
      </w:r>
      <w:r>
        <w:rPr>
          <w:rFonts w:hint="eastAsia" w:eastAsia="宋体" w:cs="宋体"/>
          <w:color w:val="000000"/>
          <w:sz w:val="24"/>
          <w:lang w:val="en-US" w:eastAsia="zh-Hans"/>
        </w:rPr>
        <w:t>结算流程活动图如图</w:t>
      </w:r>
      <w:r>
        <w:rPr>
          <w:rFonts w:hint="default" w:eastAsia="宋体" w:cs="宋体"/>
          <w:color w:val="000000"/>
          <w:sz w:val="24"/>
          <w:lang w:val="en-US" w:eastAsia="zh-Hans"/>
        </w:rPr>
        <w:t>5.14</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1520825</wp:posOffset>
            </wp:positionH>
            <wp:positionV relativeFrom="page">
              <wp:posOffset>878205</wp:posOffset>
            </wp:positionV>
            <wp:extent cx="2369820" cy="4164965"/>
            <wp:effectExtent l="0" t="0" r="17780" b="635"/>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2"/>
                    <a:stretch>
                      <a:fillRect/>
                    </a:stretch>
                  </pic:blipFill>
                  <pic:spPr>
                    <a:xfrm>
                      <a:off x="0" y="0"/>
                      <a:ext cx="2369820" cy="416496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val="en-US" w:eastAsia="zh-Hans"/>
        </w:rPr>
        <w:t xml:space="preserve">5.14 </w:t>
      </w:r>
      <w:r>
        <w:rPr>
          <w:rFonts w:hint="eastAsia" w:eastAsia="宋体"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结算流程详细步骤分析如下：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XXL-JOB</w:t>
      </w:r>
      <w:r>
        <w:rPr>
          <w:rFonts w:hint="eastAsia" w:eastAsia="宋体" w:cs="宋体"/>
          <w:color w:val="000000"/>
          <w:sz w:val="24"/>
          <w:lang w:val="en-US" w:eastAsia="zh-Hans"/>
        </w:rPr>
        <w:t>定时器每小时触发结算任务，发起结算流程。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通过ConfigMaintainService查询配置获取所有激活商户。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获取job分片索引和分片总数。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通过商户号与分片总数求余，如果结果等于分片索引，说明当前商户被选择处理。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val="en-US" w:eastAsia="zh-Hans"/>
        </w:rPr>
        <w:t>S</w:t>
      </w:r>
      <w:r>
        <w:rPr>
          <w:rFonts w:hint="eastAsia" w:eastAsia="宋体" w:cs="宋体"/>
          <w:color w:val="000000"/>
          <w:sz w:val="24"/>
          <w:lang w:val="en-US" w:eastAsia="zh-Hans"/>
        </w:rPr>
        <w:t>tart</w:t>
      </w:r>
      <w:r>
        <w:rPr>
          <w:rFonts w:hint="default" w:eastAsia="宋体" w:cs="宋体"/>
          <w:color w:val="000000"/>
          <w:sz w:val="24"/>
          <w:lang w:val="en-US" w:eastAsia="zh-Hans"/>
        </w:rPr>
        <w:t>A</w:t>
      </w:r>
      <w:r>
        <w:rPr>
          <w:rFonts w:hint="eastAsia" w:eastAsia="宋体" w:cs="宋体"/>
          <w:color w:val="000000"/>
          <w:sz w:val="24"/>
          <w:lang w:val="en-US" w:eastAsia="zh-Hans"/>
        </w:rPr>
        <w:t>t，并且结算单状态为未结算。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（6）</w:t>
      </w:r>
      <w:r>
        <w:rPr>
          <w:rFonts w:hint="eastAsia" w:eastAsia="宋体" w:cs="宋体"/>
          <w:color w:val="000000"/>
          <w:sz w:val="24"/>
          <w:lang w:val="en-US" w:eastAsia="zh-Hans"/>
        </w:rPr>
        <w:t>配置结算任务线程池，提高并发处理能力。</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（7）</w:t>
      </w:r>
      <w:r>
        <w:rPr>
          <w:rFonts w:hint="eastAsia" w:eastAsia="宋体" w:cs="宋体"/>
          <w:color w:val="000000"/>
          <w:sz w:val="24"/>
          <w:lang w:val="en-US" w:eastAsia="zh-Hans"/>
        </w:rPr>
        <w:t>通过SettleQueryRepo获取结算模型</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val="en-US" w:eastAsia="zh-Hans"/>
        </w:rPr>
        <w:t>B</w:t>
      </w:r>
      <w:r>
        <w:rPr>
          <w:rFonts w:hint="eastAsia" w:eastAsia="宋体" w:cs="宋体"/>
          <w:color w:val="000000"/>
          <w:sz w:val="24"/>
          <w:lang w:val="en-US" w:eastAsia="zh-Hans"/>
        </w:rPr>
        <w:t>i</w:t>
      </w:r>
      <w:r>
        <w:rPr>
          <w:rFonts w:hint="default" w:eastAsia="宋体" w:cs="宋体"/>
          <w:color w:val="000000"/>
          <w:sz w:val="24"/>
          <w:lang w:val="en-US" w:eastAsia="zh-Hans"/>
        </w:rPr>
        <w:t>llModel</w:t>
      </w:r>
      <w:r>
        <w:rPr>
          <w:rFonts w:hint="eastAsia" w:eastAsia="宋体" w:cs="宋体"/>
          <w:color w:val="000000"/>
          <w:sz w:val="24"/>
          <w:lang w:val="en-US" w:eastAsia="zh-Hans"/>
        </w:rPr>
        <w:t>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（8）</w:t>
      </w:r>
      <w:r>
        <w:rPr>
          <w:rFonts w:hint="eastAsia" w:eastAsia="宋体" w:cs="宋体"/>
          <w:color w:val="000000"/>
          <w:sz w:val="24"/>
          <w:lang w:val="en-US" w:eastAsia="zh-Hans"/>
        </w:rPr>
        <w:t>查看结算单状态是否满足结算条件，如果满足，进入结算流程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（9）</w:t>
      </w: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val="en-US" w:eastAsia="zh-Hans"/>
        </w:rPr>
        <w:t>nit</w:t>
      </w:r>
      <w:r>
        <w:rPr>
          <w:rFonts w:hint="eastAsia" w:eastAsia="宋体" w:cs="宋体"/>
          <w:color w:val="000000"/>
          <w:sz w:val="24"/>
          <w:lang w:val="en-US" w:eastAsia="zh-Hans"/>
        </w:rPr>
        <w:t>、bin</w:t>
      </w:r>
      <w:r>
        <w:rPr>
          <w:rFonts w:hint="default" w:eastAsia="宋体" w:cs="宋体"/>
          <w:color w:val="000000"/>
          <w:sz w:val="24"/>
          <w:lang w:val="en-US" w:eastAsia="zh-Hans"/>
        </w:rPr>
        <w:t>d</w:t>
      </w:r>
      <w:r>
        <w:rPr>
          <w:rFonts w:hint="eastAsia" w:eastAsia="宋体" w:cs="宋体"/>
          <w:color w:val="000000"/>
          <w:sz w:val="24"/>
          <w:lang w:val="en-US" w:eastAsia="zh-Hans"/>
        </w:rPr>
        <w:t>、r</w:t>
      </w:r>
      <w:r>
        <w:rPr>
          <w:rFonts w:hint="default" w:eastAsia="宋体" w:cs="宋体"/>
          <w:color w:val="000000"/>
          <w:sz w:val="24"/>
          <w:lang w:val="en-US" w:eastAsia="zh-Hans"/>
        </w:rPr>
        <w:t>iskManage</w:t>
      </w:r>
      <w:r>
        <w:rPr>
          <w:rFonts w:hint="eastAsia" w:eastAsia="宋体" w:cs="宋体"/>
          <w:color w:val="000000"/>
          <w:sz w:val="24"/>
          <w:lang w:val="en-US" w:eastAsia="zh-Hans"/>
        </w:rPr>
        <w:t>、clear、trade</w:t>
      </w:r>
      <w:r>
        <w:rPr>
          <w:rFonts w:hint="default" w:eastAsia="宋体" w:cs="宋体"/>
          <w:color w:val="000000"/>
          <w:sz w:val="24"/>
          <w:lang w:val="en-US" w:eastAsia="zh-Hans"/>
        </w:rPr>
        <w:t>Fee</w:t>
      </w:r>
      <w:r>
        <w:rPr>
          <w:rFonts w:hint="eastAsia" w:eastAsia="宋体" w:cs="宋体"/>
          <w:color w:val="000000"/>
          <w:sz w:val="24"/>
          <w:lang w:val="en-US" w:eastAsia="zh-Hans"/>
        </w:rPr>
        <w:t>、in</w:t>
      </w:r>
      <w:r>
        <w:rPr>
          <w:rFonts w:hint="default" w:eastAsia="宋体" w:cs="宋体"/>
          <w:color w:val="000000"/>
          <w:sz w:val="24"/>
          <w:lang w:val="en-US" w:eastAsia="zh-Hans"/>
        </w:rPr>
        <w:t>stallmentFee</w:t>
      </w:r>
      <w:r>
        <w:rPr>
          <w:rFonts w:hint="eastAsia" w:eastAsia="宋体" w:cs="宋体"/>
          <w:color w:val="000000"/>
          <w:sz w:val="24"/>
          <w:lang w:val="en-US" w:eastAsia="zh-Hans"/>
        </w:rPr>
        <w:t>、taxF</w:t>
      </w:r>
      <w:r>
        <w:rPr>
          <w:rFonts w:hint="default" w:eastAsia="宋体" w:cs="宋体"/>
          <w:color w:val="000000"/>
          <w:sz w:val="24"/>
          <w:lang w:val="en-US" w:eastAsia="zh-Hans"/>
        </w:rPr>
        <w:t>ee</w:t>
      </w:r>
      <w:r>
        <w:rPr>
          <w:rFonts w:hint="eastAsia" w:eastAsia="宋体" w:cs="宋体"/>
          <w:color w:val="000000"/>
          <w:sz w:val="24"/>
          <w:lang w:val="en-US" w:eastAsia="zh-Hans"/>
        </w:rPr>
        <w:t>、netFe</w:t>
      </w:r>
      <w:r>
        <w:rPr>
          <w:rFonts w:hint="default" w:eastAsia="宋体" w:cs="宋体"/>
          <w:color w:val="000000"/>
          <w:sz w:val="24"/>
          <w:lang w:val="en-US" w:eastAsia="zh-Hans"/>
        </w:rPr>
        <w:t>e</w:t>
      </w:r>
      <w:r>
        <w:rPr>
          <w:rFonts w:hint="eastAsia" w:eastAsia="宋体" w:cs="宋体"/>
          <w:color w:val="000000"/>
          <w:sz w:val="24"/>
          <w:lang w:val="en-US" w:eastAsia="zh-Hans"/>
        </w:rPr>
        <w:t>和co</w:t>
      </w:r>
      <w:r>
        <w:rPr>
          <w:rFonts w:hint="default" w:eastAsia="宋体" w:cs="宋体"/>
          <w:color w:val="000000"/>
          <w:sz w:val="24"/>
          <w:lang w:val="en-US" w:eastAsia="zh-Hans"/>
        </w:rPr>
        <w:t>mplete</w:t>
      </w:r>
      <w:r>
        <w:rPr>
          <w:rFonts w:hint="eastAsia" w:eastAsia="宋体" w:cs="宋体"/>
          <w:color w:val="000000"/>
          <w:sz w:val="24"/>
          <w:lang w:val="en-US" w:eastAsia="zh-Hans"/>
        </w:rPr>
        <w:t>步骤。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eastAsia="zh-Hans"/>
        </w:rPr>
      </w:pPr>
      <w:r>
        <w:rPr>
          <w:rFonts w:hint="eastAsia" w:eastAsia="宋体" w:cs="宋体"/>
          <w:color w:val="000000"/>
          <w:sz w:val="24"/>
          <w:lang w:val="en-US" w:eastAsia="zh-CN"/>
        </w:rPr>
        <w:t>（10）</w:t>
      </w:r>
      <w:r>
        <w:rPr>
          <w:rFonts w:hint="eastAsia" w:eastAsia="宋体" w:cs="宋体"/>
          <w:color w:val="000000"/>
          <w:sz w:val="24"/>
          <w:lang w:val="en-US" w:eastAsia="zh-Hans"/>
        </w:rPr>
        <w:t>ini</w:t>
      </w:r>
      <w:r>
        <w:rPr>
          <w:rFonts w:hint="default" w:eastAsia="宋体" w:cs="宋体"/>
          <w:color w:val="000000"/>
          <w:sz w:val="24"/>
          <w:lang w:val="en-US"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val="en-US" w:eastAsia="zh-Hans"/>
        </w:rPr>
        <w:t>init</w:t>
      </w:r>
      <w:r>
        <w:rPr>
          <w:rFonts w:hint="eastAsia" w:eastAsia="宋体" w:cs="宋体"/>
          <w:color w:val="000000"/>
          <w:sz w:val="24"/>
          <w:lang w:val="en-US" w:eastAsia="zh-Hans"/>
        </w:rPr>
        <w:t>状态，此时刚刚创建结算单，还没有绑定汇总详情单，直接到达清算结束状态。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（11）</w:t>
      </w: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val="en-US"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（12）</w:t>
      </w: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val="en-US"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（13）</w:t>
      </w:r>
      <w:r>
        <w:rPr>
          <w:rFonts w:hint="eastAsia" w:eastAsia="宋体" w:cs="宋体"/>
          <w:color w:val="000000"/>
          <w:sz w:val="24"/>
          <w:lang w:val="en-US" w:eastAsia="zh-Hans"/>
        </w:rPr>
        <w:t>clearing</w:t>
      </w:r>
      <w:r>
        <w:rPr>
          <w:rFonts w:hint="default" w:eastAsia="宋体" w:cs="宋体"/>
          <w:color w:val="000000"/>
          <w:sz w:val="24"/>
          <w:lang w:val="en-US"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val="en-US"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val="en-US" w:eastAsia="zh-Hans"/>
        </w:rPr>
        <w:t>BillModel</w:t>
      </w:r>
      <w:r>
        <w:rPr>
          <w:rFonts w:hint="eastAsia" w:eastAsia="宋体" w:cs="宋体"/>
          <w:color w:val="000000"/>
          <w:sz w:val="24"/>
          <w:lang w:val="en-US" w:eastAsia="zh-Hans"/>
        </w:rPr>
        <w:t>中的de</w:t>
      </w:r>
      <w:r>
        <w:rPr>
          <w:rFonts w:hint="default" w:eastAsia="宋体" w:cs="宋体"/>
          <w:color w:val="000000"/>
          <w:sz w:val="24"/>
          <w:lang w:val="en-US"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val="en-US" w:eastAsia="zh-Hans"/>
        </w:rPr>
        <w:t>11</w:t>
      </w:r>
      <w:r>
        <w:rPr>
          <w:rFonts w:hint="eastAsia" w:eastAsia="宋体" w:cs="宋体"/>
          <w:color w:val="000000"/>
          <w:sz w:val="24"/>
          <w:lang w:val="en-US" w:eastAsia="zh-Hans"/>
        </w:rPr>
        <w:t>）中已经将结算单状态更新，不能再继续绑定详情单。判断最新detailInfoList是否包含de</w:t>
      </w:r>
      <w:r>
        <w:rPr>
          <w:rFonts w:hint="default" w:eastAsia="宋体" w:cs="宋体"/>
          <w:color w:val="000000"/>
          <w:sz w:val="24"/>
          <w:lang w:val="en-US" w:eastAsia="zh-Hans"/>
        </w:rPr>
        <w:t>tails</w:t>
      </w:r>
      <w:r>
        <w:rPr>
          <w:rFonts w:hint="eastAsia" w:eastAsia="宋体" w:cs="宋体"/>
          <w:color w:val="000000"/>
          <w:sz w:val="24"/>
          <w:lang w:val="en-US" w:eastAsia="zh-Hans"/>
        </w:rPr>
        <w:t>的所有详情单号，如果不包含，说明最新详情单列表在（</w:t>
      </w:r>
      <w:r>
        <w:rPr>
          <w:rFonts w:hint="default" w:eastAsia="宋体" w:cs="宋体"/>
          <w:color w:val="000000"/>
          <w:sz w:val="24"/>
          <w:lang w:val="en-US" w:eastAsia="zh-Hans"/>
        </w:rPr>
        <w:t>11</w:t>
      </w:r>
      <w:r>
        <w:rPr>
          <w:rFonts w:hint="eastAsia" w:eastAsia="宋体" w:cs="宋体"/>
          <w:color w:val="000000"/>
          <w:sz w:val="24"/>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4"/>
          <w:lang w:val="en-US" w:eastAsia="zh-Hans"/>
        </w:rPr>
        <w:t>r</w:t>
      </w:r>
      <w:r>
        <w:rPr>
          <w:rFonts w:hint="eastAsia" w:eastAsia="宋体" w:cs="宋体"/>
          <w:color w:val="000000"/>
          <w:sz w:val="24"/>
          <w:lang w:val="en-US" w:eastAsia="zh-Hans"/>
        </w:rPr>
        <w:t>Model，判断是结算单结算总额是否达商户结算配置中的最低结算金额，如果未达到，更新结算单状态为</w:t>
      </w:r>
      <w:r>
        <w:rPr>
          <w:rFonts w:hint="default" w:eastAsia="宋体" w:cs="宋体"/>
          <w:color w:val="000000"/>
          <w:sz w:val="24"/>
          <w:lang w:val="en-US" w:eastAsia="zh-Hans"/>
        </w:rPr>
        <w:t>BINDING</w:t>
      </w:r>
      <w:r>
        <w:rPr>
          <w:rFonts w:hint="eastAsia" w:eastAsia="宋体" w:cs="宋体"/>
          <w:color w:val="000000"/>
          <w:sz w:val="24"/>
          <w:lang w:val="en-US" w:eastAsia="zh-Hans"/>
        </w:rPr>
        <w:t>，继续绑定详情单；否则，最后通过SettleEventHandler更新结算单状态为下一个流转态，即等待结算交易手续费WAITING_SETTLE_TRADE_FEE。</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（14）</w:t>
      </w:r>
      <w:r>
        <w:rPr>
          <w:rFonts w:hint="eastAsia" w:eastAsia="宋体" w:cs="宋体"/>
          <w:color w:val="000000"/>
          <w:sz w:val="24"/>
          <w:lang w:val="en-US" w:eastAsia="zh-Hans"/>
        </w:rPr>
        <w:t>set</w:t>
      </w:r>
      <w:r>
        <w:rPr>
          <w:rFonts w:hint="default" w:eastAsia="宋体" w:cs="宋体"/>
          <w:color w:val="000000"/>
          <w:sz w:val="24"/>
          <w:lang w:val="en-US"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（15）</w:t>
      </w:r>
      <w:r>
        <w:rPr>
          <w:rFonts w:hint="eastAsia" w:eastAsia="宋体" w:cs="宋体"/>
          <w:color w:val="000000"/>
          <w:sz w:val="24"/>
          <w:lang w:val="en-US" w:eastAsia="zh-Hans"/>
        </w:rPr>
        <w:t>在（</w:t>
      </w:r>
      <w:r>
        <w:rPr>
          <w:rFonts w:hint="default" w:eastAsia="宋体" w:cs="宋体"/>
          <w:color w:val="000000"/>
          <w:sz w:val="24"/>
          <w:lang w:val="en-US" w:eastAsia="zh-Hans"/>
        </w:rPr>
        <w:t>8</w:t>
      </w:r>
      <w:r>
        <w:rPr>
          <w:rFonts w:hint="eastAsia" w:eastAsia="宋体" w:cs="宋体"/>
          <w:color w:val="000000"/>
          <w:sz w:val="24"/>
          <w:lang w:val="en-US" w:eastAsia="zh-Hans"/>
        </w:rPr>
        <w:t>）中，如果判断未达到结算条件，则绑定详情单并落库。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结算流程通过职责链设计模式实现，结算流程职责链类图如图</w:t>
      </w:r>
      <w:r>
        <w:rPr>
          <w:rFonts w:hint="default" w:eastAsia="宋体" w:cs="宋体"/>
          <w:color w:val="000000"/>
          <w:sz w:val="24"/>
          <w:lang w:val="en-US" w:eastAsia="zh-Hans"/>
        </w:rPr>
        <w:t>5.15</w:t>
      </w:r>
      <w:r>
        <w:rPr>
          <w:rFonts w:hint="eastAsia" w:eastAsia="宋体"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6672"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3"/>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val="en-US"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val="en-US"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bookmarkStart w:id="60" w:name="_Toc149785176"/>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bookmarkEnd w:id="60"/>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w:t>
      </w:r>
      <w:r>
        <w:rPr>
          <w:rFonts w:hint="eastAsia" w:cs="宋体"/>
          <w:color w:val="000000"/>
          <w:sz w:val="24"/>
          <w:lang w:val="en-US" w:eastAsia="zh-CN"/>
        </w:rPr>
        <w:t>性和数据一致性</w:t>
      </w:r>
      <w:r>
        <w:rPr>
          <w:rFonts w:hint="eastAsia" w:eastAsia="宋体" w:cs="宋体"/>
          <w:color w:val="000000"/>
          <w:sz w:val="24"/>
          <w:lang w:val="en-US" w:eastAsia="zh-Hans"/>
        </w:rPr>
        <w:t>的重要方式，及时准确的处理各类异常事件，能有有效提升平台服务水平和质量。异常模块负责处理清算模块和结算模块中发生的</w:t>
      </w:r>
      <w:r>
        <w:rPr>
          <w:rFonts w:hint="eastAsia" w:cs="宋体"/>
          <w:color w:val="000000"/>
          <w:sz w:val="24"/>
          <w:lang w:val="en-US" w:eastAsia="zh-CN"/>
        </w:rPr>
        <w:t>各类</w:t>
      </w:r>
      <w:r>
        <w:rPr>
          <w:rFonts w:hint="eastAsia" w:eastAsia="宋体" w:cs="宋体"/>
          <w:color w:val="000000"/>
          <w:sz w:val="24"/>
          <w:lang w:val="en-US" w:eastAsia="zh-Hans"/>
        </w:rPr>
        <w:t>异常事件，通过领域驱动设计中的事件模型和状态机，对异常进行</w:t>
      </w:r>
      <w:r>
        <w:rPr>
          <w:rFonts w:hint="eastAsia" w:cs="宋体"/>
          <w:color w:val="000000"/>
          <w:sz w:val="24"/>
          <w:lang w:val="en-US" w:eastAsia="zh-CN"/>
        </w:rPr>
        <w:t>自动</w:t>
      </w:r>
      <w:r>
        <w:rPr>
          <w:rFonts w:hint="eastAsia" w:eastAsia="宋体" w:cs="宋体"/>
          <w:color w:val="000000"/>
          <w:sz w:val="24"/>
          <w:lang w:val="en-US" w:eastAsia="zh-Hans"/>
        </w:rPr>
        <w:t>重试或人工处理</w:t>
      </w:r>
      <w:r>
        <w:rPr>
          <w:rFonts w:hint="eastAsia" w:cs="宋体"/>
          <w:color w:val="000000"/>
          <w:sz w:val="24"/>
          <w:lang w:val="en-US" w:eastAsia="zh-CN"/>
        </w:rPr>
        <w:t>等恢复操作</w:t>
      </w:r>
      <w:r>
        <w:rPr>
          <w:rFonts w:hint="eastAsia" w:eastAsia="宋体" w:cs="宋体"/>
          <w:color w:val="000000"/>
          <w:sz w:val="24"/>
          <w:lang w:val="en-US" w:eastAsia="zh-Hans"/>
        </w:rPr>
        <w:t>。</w:t>
      </w:r>
    </w:p>
    <w:p>
      <w:pPr>
        <w:widowControl/>
        <w:spacing w:before="240" w:after="120"/>
        <w:jc w:val="left"/>
        <w:outlineLvl w:val="2"/>
        <w:rPr>
          <w:rFonts w:hint="eastAsia" w:eastAsia="黑体" w:cs="黑体"/>
          <w:color w:val="000000"/>
          <w:kern w:val="0"/>
          <w:sz w:val="26"/>
          <w:lang w:val="en-US" w:eastAsia="zh-CN" w:bidi="ar"/>
        </w:rPr>
      </w:pPr>
      <w:r>
        <w:rPr>
          <w:rFonts w:hint="eastAsia" w:eastAsia="黑体" w:cs="黑体"/>
          <w:color w:val="000000"/>
          <w:kern w:val="0"/>
          <w:sz w:val="26"/>
          <w:lang w:val="en-US" w:eastAsia="zh-Hans" w:bidi="ar"/>
        </w:rPr>
        <w:t>5.</w:t>
      </w:r>
      <w:r>
        <w:rPr>
          <w:rFonts w:hint="eastAsia" w:eastAsia="黑体" w:cs="黑体"/>
          <w:color w:val="000000"/>
          <w:kern w:val="0"/>
          <w:sz w:val="26"/>
          <w:lang w:val="en-US" w:eastAsia="zh-CN" w:bidi="ar"/>
        </w:rPr>
        <w:t>4</w:t>
      </w:r>
      <w:r>
        <w:rPr>
          <w:rFonts w:hint="eastAsia" w:eastAsia="黑体" w:cs="黑体"/>
          <w:color w:val="000000"/>
          <w:kern w:val="0"/>
          <w:sz w:val="26"/>
          <w:lang w:val="en-US" w:eastAsia="zh-Hans" w:bidi="ar"/>
        </w:rPr>
        <w:t>.</w:t>
      </w:r>
      <w:r>
        <w:rPr>
          <w:rFonts w:hint="eastAsia" w:eastAsia="黑体" w:cs="黑体"/>
          <w:color w:val="000000"/>
          <w:kern w:val="0"/>
          <w:sz w:val="26"/>
          <w:lang w:val="en-US" w:eastAsia="zh-CN" w:bidi="ar"/>
        </w:rPr>
        <w:t>1</w:t>
      </w:r>
      <w:r>
        <w:rPr>
          <w:rFonts w:hint="eastAsia" w:eastAsia="黑体" w:cs="黑体"/>
          <w:color w:val="000000"/>
          <w:kern w:val="0"/>
          <w:sz w:val="26"/>
          <w:lang w:val="en-US" w:eastAsia="zh-Hans" w:bidi="ar"/>
        </w:rPr>
        <w:t xml:space="preserve"> </w:t>
      </w:r>
      <w:r>
        <w:rPr>
          <w:rFonts w:hint="eastAsia" w:eastAsia="黑体" w:cs="黑体"/>
          <w:color w:val="000000"/>
          <w:kern w:val="0"/>
          <w:sz w:val="26"/>
          <w:lang w:val="en-US" w:eastAsia="zh-CN" w:bidi="ar"/>
        </w:rPr>
        <w:t>自动重试</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CN"/>
        </w:rPr>
        <w:t>在清算和结算流程中，如果业务发生异常，系统会捕获异常事件并将现场信息保存在异常事件对象中，然后将异常事件保存在本地异常表中，由定时任务触发异常自动重试流程。异常自动重试业务时序图如图5.16所示。</w:t>
      </w:r>
      <w:r>
        <w:rPr>
          <w:rFonts w:hint="default" w:eastAsia="宋体" w:cs="宋体"/>
          <w:color w:val="000000"/>
          <w:sz w:val="24"/>
          <w:lang w:val="en-US" w:eastAsia="zh-CN"/>
        </w:rPr>
        <w:drawing>
          <wp:anchor distT="0" distB="0" distL="114300" distR="114300" simplePos="0" relativeHeight="251698176" behindDoc="0" locked="0" layoutInCell="1" allowOverlap="1">
            <wp:simplePos x="0" y="0"/>
            <wp:positionH relativeFrom="column">
              <wp:posOffset>-76200</wp:posOffset>
            </wp:positionH>
            <wp:positionV relativeFrom="page">
              <wp:posOffset>1307465</wp:posOffset>
            </wp:positionV>
            <wp:extent cx="5348605" cy="3702050"/>
            <wp:effectExtent l="0" t="0" r="10795" b="635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4"/>
                    <a:stretch>
                      <a:fillRect/>
                    </a:stretch>
                  </pic:blipFill>
                  <pic:spPr>
                    <a:xfrm>
                      <a:off x="0" y="0"/>
                      <a:ext cx="5348605" cy="3702050"/>
                    </a:xfrm>
                    <a:prstGeom prst="rect">
                      <a:avLst/>
                    </a:prstGeom>
                    <a:noFill/>
                    <a:ln>
                      <a:noFill/>
                    </a:ln>
                  </pic:spPr>
                </pic:pic>
              </a:graphicData>
            </a:graphic>
          </wp:anchor>
        </w:drawing>
      </w:r>
    </w:p>
    <w:p>
      <w:pPr>
        <w:widowControl w:val="0"/>
        <w:numPr>
          <w:ilvl w:val="0"/>
          <w:numId w:val="0"/>
        </w:numPr>
        <w:spacing w:line="400" w:lineRule="exact"/>
        <w:ind w:firstLine="420" w:firstLineChars="0"/>
        <w:jc w:val="center"/>
        <w:rPr>
          <w:rFonts w:hint="eastAsia" w:cs="宋体"/>
          <w:color w:val="000000"/>
          <w:sz w:val="24"/>
          <w:lang w:val="en-US" w:eastAsia="zh-CN"/>
        </w:rPr>
      </w:pPr>
      <w:r>
        <w:rPr>
          <w:rFonts w:hint="eastAsia" w:cs="宋体"/>
          <w:color w:val="000000"/>
          <w:sz w:val="24"/>
          <w:lang w:val="en-US" w:eastAsia="zh-CN"/>
        </w:rPr>
        <w:t>图5.16</w:t>
      </w:r>
      <w:r>
        <w:rPr>
          <w:rFonts w:hint="eastAsia" w:eastAsia="宋体" w:cs="宋体"/>
          <w:color w:val="000000"/>
          <w:sz w:val="24"/>
          <w:lang w:val="en-US" w:eastAsia="zh-Hans"/>
        </w:rPr>
        <w:t>异常</w:t>
      </w:r>
      <w:r>
        <w:rPr>
          <w:rFonts w:hint="eastAsia" w:cs="宋体"/>
          <w:color w:val="000000"/>
          <w:sz w:val="24"/>
          <w:lang w:val="en-US" w:eastAsia="zh-CN"/>
        </w:rPr>
        <w:t>自动重试时序图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由图可知异常自动重试详细步骤：</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cs="宋体"/>
          <w:color w:val="000000"/>
          <w:sz w:val="24"/>
          <w:lang w:val="en-US" w:eastAsia="zh-CN"/>
        </w:rPr>
      </w:pPr>
      <w:r>
        <w:rPr>
          <w:rFonts w:hint="eastAsia" w:cs="宋体"/>
          <w:color w:val="000000"/>
          <w:sz w:val="24"/>
          <w:lang w:val="en-US" w:eastAsia="zh-CN"/>
        </w:rPr>
        <w:t>定时任务 StuckFlowRetryJob 每小时自动触发重试流程。首先调用StuckFlowMapper 对象在异常表中分批查询当前交易对应的处于自动重试中或者自动重试失败状态的清结算异常事件实体列表，然后循环处理每个异常事件实体，即调用异常处理应用StuckFlowAppService重试方法进行重试。</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应用层通过StuckFlowRepository构造重试领域实体StuckFlowModel，然后通过领域实体进行重试。</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领域实体首先校验异常事件状态是否合法，即是否处于自动重试中或者自动重试失败；然后构造重试事件对象FlowRetried，该对象包含重试次数，重试版本号等字段；最后调用清分网关进行重试处理。</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清分网关通过异常事件中的上下文重构清分实体对象，并进行字段检验，最后通过清分服务ClearService进行清算处理，完成重试。</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领域实体StuckFlowModel根据重试结果跟新重试对象状态。如果重试成功，将重试对象状态更新为处理完成；否则，如果重试次数超过自动重试最大阈值，将重试对象状态更新为等待人工处理状态；如果重试次数未超过阈值，更新状态为自动重试失败，可继续重试。</w:t>
      </w:r>
    </w:p>
    <w:p>
      <w:pPr>
        <w:keepNext w:val="0"/>
        <w:keepLines w:val="0"/>
        <w:pageBreakBefore w:val="0"/>
        <w:widowControl w:val="0"/>
        <w:numPr>
          <w:ilvl w:val="0"/>
          <w:numId w:val="12"/>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CN"/>
        </w:rPr>
      </w:pPr>
      <w:r>
        <w:rPr>
          <w:rFonts w:hint="eastAsia" w:cs="宋体"/>
          <w:color w:val="000000"/>
          <w:sz w:val="24"/>
          <w:lang w:val="en-US" w:eastAsia="zh-CN"/>
        </w:rPr>
        <w:t>应用层通过重试对象更新异常事件表，等待下一次定时任务调用。</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异常自动重试中领域模型的类图设计如图5.17所示。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center"/>
        <w:textAlignment w:val="auto"/>
        <w:rPr>
          <w:rFonts w:hint="eastAsia" w:eastAsia="宋体" w:cs="宋体"/>
          <w:color w:val="000000"/>
          <w:sz w:val="24"/>
          <w:lang w:val="en-US" w:eastAsia="zh-CN"/>
        </w:rPr>
      </w:pPr>
      <w:r>
        <w:rPr>
          <w:rFonts w:hint="default" w:eastAsia="宋体" w:cs="宋体"/>
          <w:color w:val="000000"/>
          <w:sz w:val="24"/>
          <w:lang w:val="en-US" w:eastAsia="zh-CN"/>
        </w:rPr>
        <w:drawing>
          <wp:anchor distT="0" distB="0" distL="114300" distR="114300" simplePos="0" relativeHeight="251699200" behindDoc="0" locked="0" layoutInCell="1" allowOverlap="1">
            <wp:simplePos x="0" y="0"/>
            <wp:positionH relativeFrom="column">
              <wp:posOffset>808990</wp:posOffset>
            </wp:positionH>
            <wp:positionV relativeFrom="page">
              <wp:posOffset>1343025</wp:posOffset>
            </wp:positionV>
            <wp:extent cx="4091305" cy="2411095"/>
            <wp:effectExtent l="0" t="0" r="23495" b="1905"/>
            <wp:wrapTopAndBottom/>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75"/>
                    <a:stretch>
                      <a:fillRect/>
                    </a:stretch>
                  </pic:blipFill>
                  <pic:spPr>
                    <a:xfrm>
                      <a:off x="0" y="0"/>
                      <a:ext cx="4091305" cy="2411095"/>
                    </a:xfrm>
                    <a:prstGeom prst="rect">
                      <a:avLst/>
                    </a:prstGeom>
                    <a:noFill/>
                    <a:ln>
                      <a:noFill/>
                    </a:ln>
                  </pic:spPr>
                </pic:pic>
              </a:graphicData>
            </a:graphic>
          </wp:anchor>
        </w:drawing>
      </w:r>
      <w:r>
        <w:rPr>
          <w:rFonts w:hint="eastAsia" w:eastAsia="宋体" w:cs="宋体"/>
          <w:color w:val="000000"/>
          <w:sz w:val="24"/>
          <w:lang w:val="en-US" w:eastAsia="zh-CN"/>
        </w:rPr>
        <w:t>图5.17 异常自动重试领域模型类图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由图可知，自动重试模型StuckFlowModel只包含两个字段，分别是数据库异常事件实体StuckFlowEntity和最大重试阈值 MAX_RETYR_COUNT。异常事件实体中包含交易相关信息和异常处理相关信息。此外，重试模型retry方法只负责异常事件状态校验、控制最大重试次数和更新事件实体状态，真实重试逻辑由通过方法参数传入的清分网关负责。清分网关ClearBillGateWay通过入参构造清分实体ClearBillEntity，然后进行字段校验，最后调用清分服务发起清算流程。</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重试模型在调用网关后需要通过领域事件更新异常实体，异常处理领域事件类图如图5.18所示。</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700224" behindDoc="0" locked="0" layoutInCell="1" allowOverlap="1">
            <wp:simplePos x="0" y="0"/>
            <wp:positionH relativeFrom="column">
              <wp:posOffset>1418590</wp:posOffset>
            </wp:positionH>
            <wp:positionV relativeFrom="page">
              <wp:posOffset>6051550</wp:posOffset>
            </wp:positionV>
            <wp:extent cx="2663190" cy="2424430"/>
            <wp:effectExtent l="0" t="0" r="3810" b="13970"/>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6"/>
                    <a:stretch>
                      <a:fillRect/>
                    </a:stretch>
                  </pic:blipFill>
                  <pic:spPr>
                    <a:xfrm>
                      <a:off x="0" y="0"/>
                      <a:ext cx="2663190" cy="2424430"/>
                    </a:xfrm>
                    <a:prstGeom prst="rect">
                      <a:avLst/>
                    </a:prstGeom>
                    <a:noFill/>
                    <a:ln>
                      <a:noFill/>
                    </a:ln>
                  </pic:spPr>
                </pic:pic>
              </a:graphicData>
            </a:graphic>
          </wp:anchor>
        </w:drawing>
      </w:r>
      <w:r>
        <w:rPr>
          <w:rFonts w:hint="eastAsia" w:cs="宋体"/>
          <w:color w:val="000000"/>
          <w:sz w:val="24"/>
          <w:lang w:val="en-US" w:eastAsia="zh-CN"/>
        </w:rPr>
        <w:t>图5.18 异常处理领域事件类图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eastAsia="宋体" w:cs="宋体"/>
          <w:color w:val="000000"/>
          <w:sz w:val="24"/>
          <w:lang w:val="en-US" w:eastAsia="zh-Hans"/>
        </w:rPr>
      </w:pPr>
      <w:r>
        <w:rPr>
          <w:rFonts w:hint="eastAsia" w:eastAsia="宋体" w:cs="宋体"/>
          <w:color w:val="000000"/>
          <w:sz w:val="24"/>
          <w:lang w:val="en-US" w:eastAsia="zh-CN"/>
        </w:rPr>
        <w:t>为了避免在领域层直接操作数据库异常事件实体StuckFlowEntity，领域实体一般通过事件对象更新数据库实体状态。领域事件使领域层和基础层解耦，并且通过清晰的事件命名提高系统可读性和可扩展性，同时也提高了数据库更新效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default"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CN" w:bidi="ar"/>
        </w:rPr>
      </w:pPr>
      <w:r>
        <w:rPr>
          <w:rFonts w:hint="default" w:eastAsia="黑体" w:cs="黑体"/>
          <w:color w:val="000000"/>
          <w:kern w:val="0"/>
          <w:sz w:val="26"/>
          <w:lang w:val="en-US" w:eastAsia="zh-Hans" w:bidi="ar"/>
        </w:rPr>
        <w:t>5.4.</w:t>
      </w:r>
      <w:r>
        <w:rPr>
          <w:rFonts w:hint="eastAsia" w:eastAsia="黑体" w:cs="黑体"/>
          <w:color w:val="000000"/>
          <w:kern w:val="0"/>
          <w:sz w:val="26"/>
          <w:lang w:val="en-US" w:eastAsia="zh-CN" w:bidi="ar"/>
        </w:rPr>
        <w:t>2 人工处理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人工处理模块是清结算系统异常处理的最后屏障，当自动重试次数达到阈值时，说明当前异常不可自动恢复，此时需要人工介入。人工处理主要逻辑是接受人工输入数据并更新数据库异常事件状态。人工处理部分提供了三个api调用接口，分别是人工修复数据modifyFlowData接口、人工忽略异常ignoreFlow接口和人工触发重试trigger接口。三个接口的处理逻辑如下：</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firstLine="480" w:firstLineChars="200"/>
        <w:jc w:val="both"/>
        <w:textAlignment w:val="auto"/>
        <w:rPr>
          <w:rFonts w:hint="default" w:eastAsia="宋体" w:cs="宋体"/>
          <w:color w:val="000000"/>
          <w:sz w:val="24"/>
          <w:lang w:val="en-US" w:eastAsia="zh-CN"/>
        </w:rPr>
      </w:pPr>
      <w:r>
        <w:rPr>
          <w:rFonts w:hint="eastAsia" w:eastAsia="宋体" w:cs="宋体"/>
          <w:color w:val="000000"/>
          <w:sz w:val="24"/>
          <w:lang w:val="en-US" w:eastAsia="zh-CN"/>
        </w:rPr>
        <w:t>modifyFlowData接口接收前端输入的异常修复参数，包括人工处理人handler、处理信息handleMessage和处理上下文handlerContext。然后通过仓储构造异常处理模型StuckFlowModel，通过模型modifyFlowData方法进行状态校验和参数对象转换，最后构造领域事件FlowDataModified更新异常表状态为数据修复完成ManualChangeData。</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ignoreFlow 接口接收前端入参trandeId、tradeType、handler和handlerMessage。在通过仓储获取StuckFlowModel后，模型首先校验参数handler和handlerMessage字段长度是否合法，然后构造FlowManuallyIgnored事件，最后更新异常表状态为处理完成Completed。</w:t>
      </w:r>
    </w:p>
    <w:p>
      <w:pPr>
        <w:keepNext w:val="0"/>
        <w:keepLines w:val="0"/>
        <w:pageBreakBefore w:val="0"/>
        <w:widowControl w:val="0"/>
        <w:numPr>
          <w:ilvl w:val="0"/>
          <w:numId w:val="13"/>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CN"/>
        </w:rPr>
      </w:pPr>
      <w:r>
        <w:rPr>
          <w:rFonts w:hint="eastAsia" w:eastAsia="宋体" w:cs="宋体"/>
          <w:color w:val="000000"/>
          <w:sz w:val="24"/>
          <w:lang w:val="en-US" w:eastAsia="zh-CN"/>
        </w:rPr>
        <w:t>trigger接口接收入参tradeId和tradeType，在对参数进行合法性校验后直接通过StuckFlowModel构造FlowRetryTriggered事件，最后更新异常表状态为自动重试中AutoRetring。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firstLine="480" w:firstLineChars="200"/>
        <w:jc w:val="both"/>
        <w:textAlignment w:val="auto"/>
        <w:rPr>
          <w:rFonts w:hint="eastAsia" w:eastAsia="宋体" w:cs="宋体"/>
          <w:color w:val="000000"/>
          <w:sz w:val="24"/>
          <w:lang w:val="en-US" w:eastAsia="zh-Hans"/>
        </w:rPr>
      </w:pPr>
      <w:r>
        <w:rPr>
          <w:rFonts w:hint="eastAsia" w:eastAsia="宋体" w:cs="宋体"/>
          <w:color w:val="000000"/>
          <w:sz w:val="24"/>
          <w:lang w:val="en-US" w:eastAsia="zh-CN"/>
        </w:rPr>
        <w:t>在自动重试和人工处理流程中，异常事件实体状态通过状态机进行状态转化。异常处理状态机</w:t>
      </w:r>
      <w:r>
        <w:rPr>
          <w:rFonts w:hint="eastAsia" w:eastAsia="宋体" w:cs="宋体"/>
          <w:color w:val="000000"/>
          <w:sz w:val="24"/>
          <w:lang w:val="en-US" w:eastAsia="zh-Hans"/>
        </w:rPr>
        <w:t>共有</w:t>
      </w:r>
      <w:r>
        <w:rPr>
          <w:rFonts w:hint="default" w:eastAsia="宋体" w:cs="宋体"/>
          <w:color w:val="000000"/>
          <w:sz w:val="24"/>
          <w:lang w:val="en-US" w:eastAsia="zh-Hans"/>
        </w:rPr>
        <w:t>7</w:t>
      </w:r>
      <w:r>
        <w:rPr>
          <w:rFonts w:hint="eastAsia" w:eastAsia="宋体" w:cs="宋体"/>
          <w:color w:val="000000"/>
          <w:sz w:val="24"/>
          <w:lang w:val="en-US" w:eastAsia="zh-Hans"/>
        </w:rPr>
        <w:t>个状态，分别是接受态Receving、自动重试中AutoRetrying、重试失败RetryFailed</w:t>
      </w:r>
      <w:r>
        <w:rPr>
          <w:rFonts w:hint="eastAsia" w:eastAsia="宋体" w:cs="宋体"/>
          <w:color w:val="000000"/>
          <w:sz w:val="24"/>
          <w:lang w:val="en-US" w:eastAsia="zh-CN"/>
        </w:rPr>
        <w:t>、</w:t>
      </w:r>
      <w:r>
        <w:rPr>
          <w:rFonts w:hint="eastAsia" w:eastAsia="宋体" w:cs="宋体"/>
          <w:color w:val="000000"/>
          <w:sz w:val="24"/>
          <w:lang w:val="en-US" w:eastAsia="zh-Hans"/>
        </w:rPr>
        <w:t>等待人工处理WaitingManualProcess、人工修复数据ManualChageData、人工标记忽略ManualMarked</w:t>
      </w:r>
      <w:r>
        <w:rPr>
          <w:rFonts w:hint="eastAsia" w:eastAsia="宋体" w:cs="宋体"/>
          <w:color w:val="000000"/>
          <w:sz w:val="24"/>
          <w:lang w:val="en-US" w:eastAsia="zh-CN"/>
        </w:rPr>
        <w:t>和人工处理</w:t>
      </w:r>
      <w:r>
        <w:rPr>
          <w:rFonts w:hint="eastAsia" w:eastAsia="宋体" w:cs="宋体"/>
          <w:color w:val="000000"/>
          <w:sz w:val="24"/>
          <w:lang w:val="en-US" w:eastAsia="zh-Hans"/>
        </w:rPr>
        <w:t>完成Completed。异常</w:t>
      </w:r>
      <w:r>
        <w:rPr>
          <w:rFonts w:hint="eastAsia" w:eastAsia="宋体" w:cs="宋体"/>
          <w:color w:val="000000"/>
          <w:sz w:val="24"/>
          <w:lang w:val="en-US" w:eastAsia="zh-CN"/>
        </w:rPr>
        <w:t>处理</w:t>
      </w:r>
      <w:r>
        <w:rPr>
          <w:rFonts w:hint="eastAsia" w:eastAsia="宋体" w:cs="宋体"/>
          <w:color w:val="000000"/>
          <w:sz w:val="24"/>
          <w:lang w:val="en-US" w:eastAsia="zh-Hans"/>
        </w:rPr>
        <w:t>状态机如图</w:t>
      </w:r>
      <w:r>
        <w:rPr>
          <w:rFonts w:hint="default" w:eastAsia="宋体" w:cs="宋体"/>
          <w:color w:val="000000"/>
          <w:sz w:val="24"/>
          <w:lang w:val="en-US" w:eastAsia="zh-Hans"/>
        </w:rPr>
        <w:t>5.1</w:t>
      </w:r>
      <w:r>
        <w:rPr>
          <w:rFonts w:hint="eastAsia" w:eastAsia="宋体" w:cs="宋体"/>
          <w:color w:val="000000"/>
          <w:sz w:val="24"/>
          <w:lang w:val="en-US" w:eastAsia="zh-CN"/>
        </w:rPr>
        <w:t>9</w:t>
      </w:r>
      <w:r>
        <w:rPr>
          <w:rFonts w:hint="eastAsia" w:eastAsia="宋体" w:cs="宋体"/>
          <w:color w:val="000000"/>
          <w:sz w:val="24"/>
          <w:lang w:val="en-US" w:eastAsia="zh-Hans"/>
        </w:rPr>
        <w:t>所示。</w:t>
      </w:r>
    </w:p>
    <w:p>
      <w:pPr>
        <w:widowControl w:val="0"/>
        <w:numPr>
          <w:ilvl w:val="0"/>
          <w:numId w:val="0"/>
        </w:numPr>
        <w:spacing w:line="400" w:lineRule="exact"/>
        <w:jc w:val="center"/>
        <w:rPr>
          <w:rFonts w:hint="eastAsia"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1946275</wp:posOffset>
            </wp:positionH>
            <wp:positionV relativeFrom="page">
              <wp:posOffset>6995160</wp:posOffset>
            </wp:positionV>
            <wp:extent cx="1886585" cy="2433320"/>
            <wp:effectExtent l="0" t="0" r="18415" b="5080"/>
            <wp:wrapTopAndBottom/>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7"/>
                    <a:stretch>
                      <a:fillRect/>
                    </a:stretch>
                  </pic:blipFill>
                  <pic:spPr>
                    <a:xfrm>
                      <a:off x="0" y="0"/>
                      <a:ext cx="1886585" cy="24333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CN"/>
        </w:rPr>
        <w:t>9</w:t>
      </w:r>
      <w:r>
        <w:rPr>
          <w:rFonts w:hint="default" w:cs="宋体"/>
          <w:color w:val="000000"/>
          <w:sz w:val="24"/>
          <w:lang w:eastAsia="zh-Hans"/>
        </w:rPr>
        <w:t xml:space="preserve"> </w:t>
      </w:r>
      <w:r>
        <w:rPr>
          <w:rFonts w:hint="eastAsia" w:cs="宋体"/>
          <w:color w:val="000000"/>
          <w:sz w:val="24"/>
          <w:lang w:val="en-US" w:eastAsia="zh-Hans"/>
        </w:rPr>
        <w:t>异常</w:t>
      </w:r>
      <w:r>
        <w:rPr>
          <w:rFonts w:hint="eastAsia" w:cs="宋体"/>
          <w:color w:val="000000"/>
          <w:sz w:val="24"/>
          <w:lang w:val="en-US" w:eastAsia="zh-CN"/>
        </w:rPr>
        <w:t>处理</w:t>
      </w:r>
      <w:r>
        <w:rPr>
          <w:rFonts w:hint="eastAsia" w:cs="宋体"/>
          <w:color w:val="000000"/>
          <w:sz w:val="24"/>
          <w:lang w:val="en-US" w:eastAsia="zh-Hans"/>
        </w:rPr>
        <w:t>状态机</w:t>
      </w:r>
    </w:p>
    <w:p>
      <w:pPr>
        <w:widowControl w:val="0"/>
        <w:numPr>
          <w:ilvl w:val="0"/>
          <w:numId w:val="0"/>
        </w:numPr>
        <w:spacing w:line="400" w:lineRule="exact"/>
        <w:ind w:firstLine="420" w:firstLineChars="0"/>
        <w:jc w:val="both"/>
        <w:rPr>
          <w:rFonts w:hint="default" w:eastAsia="宋体" w:cs="宋体"/>
          <w:color w:val="000000"/>
          <w:sz w:val="24"/>
          <w:lang w:val="en-US" w:eastAsia="zh-CN"/>
        </w:rPr>
      </w:pPr>
      <w:r>
        <w:rPr>
          <w:rFonts w:hint="eastAsia" w:cs="宋体"/>
          <w:color w:val="000000"/>
          <w:sz w:val="24"/>
          <w:lang w:val="en-US" w:eastAsia="zh-CN"/>
        </w:rPr>
        <w:t>由上图可知，异常处理模块首先会对清结算异常进行分类处理，分为普通异常和配置错误。普通异常表示可自动恢复异常，通过自动重试流程进行处理，当自动重试达到阈值时，说明遇到网络延迟或下游服务宕机等其他故障，此时需要人工介入；配置错误表示不可自动恢复异常，无法通过重试恢复，直接通过人工进行</w:t>
      </w:r>
      <w:bookmarkStart w:id="85" w:name="_GoBack"/>
      <w:bookmarkEnd w:id="85"/>
      <w:r>
        <w:rPr>
          <w:rFonts w:hint="eastAsia" w:cs="宋体"/>
          <w:color w:val="000000"/>
          <w:sz w:val="24"/>
          <w:lang w:val="en-US" w:eastAsia="zh-CN"/>
        </w:rPr>
        <w:t>处理。</w:t>
      </w:r>
    </w:p>
    <w:p>
      <w:pPr>
        <w:spacing w:before="480" w:after="120"/>
        <w:outlineLvl w:val="1"/>
        <w:rPr>
          <w:rFonts w:ascii="黑体" w:hAnsi="宋体" w:eastAsia="黑体"/>
          <w:color w:val="000000"/>
          <w:sz w:val="28"/>
          <w:szCs w:val="28"/>
        </w:rPr>
      </w:pPr>
      <w:bookmarkStart w:id="61" w:name="_Toc588618748"/>
      <w:r>
        <w:rPr>
          <w:rFonts w:hint="eastAsia" w:ascii="黑体" w:hAnsi="宋体" w:eastAsia="黑体"/>
          <w:color w:val="000000"/>
          <w:sz w:val="28"/>
          <w:szCs w:val="28"/>
        </w:rPr>
        <w:t>5.6  本章小结</w:t>
      </w:r>
      <w:bookmarkEnd w:id="6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本章在论文前几章的基础上，对</w:t>
      </w:r>
      <w:r>
        <w:rPr>
          <w:rFonts w:hint="eastAsia" w:eastAsia="宋体" w:cs="宋体"/>
          <w:color w:val="000000"/>
          <w:sz w:val="24"/>
          <w:lang w:val="en-US" w:eastAsia="zh-Hans"/>
        </w:rPr>
        <w:t>清算、结算和异常处理核心</w:t>
      </w:r>
      <w:r>
        <w:rPr>
          <w:rFonts w:hint="eastAsia" w:eastAsia="宋体" w:cs="宋体"/>
          <w:color w:val="000000"/>
          <w:sz w:val="24"/>
          <w:lang w:val="en-US" w:eastAsia="zh-CN"/>
        </w:rPr>
        <w:t>功能模块进行了详细设计，从动态与静态两个角度出发分析实现系统的运行逻辑，设计</w:t>
      </w:r>
      <w:r>
        <w:rPr>
          <w:rFonts w:hint="eastAsia" w:eastAsia="宋体" w:cs="宋体"/>
          <w:color w:val="000000"/>
          <w:sz w:val="24"/>
          <w:lang w:val="en-US" w:eastAsia="zh-Hans"/>
        </w:rPr>
        <w:t>对应的领域模型和领域事件，通过活动图</w:t>
      </w:r>
      <w:r>
        <w:rPr>
          <w:rFonts w:hint="eastAsia" w:cs="宋体"/>
          <w:color w:val="000000"/>
          <w:sz w:val="24"/>
          <w:lang w:val="en-US" w:eastAsia="zh-CN"/>
        </w:rPr>
        <w:t>、状态图和</w:t>
      </w:r>
      <w:r>
        <w:rPr>
          <w:rFonts w:hint="eastAsia" w:eastAsia="宋体" w:cs="宋体"/>
          <w:color w:val="000000"/>
          <w:sz w:val="24"/>
          <w:lang w:val="en-US" w:eastAsia="zh-Hans"/>
        </w:rPr>
        <w:t>时序图描述</w:t>
      </w:r>
      <w:r>
        <w:rPr>
          <w:rFonts w:hint="eastAsia" w:cs="宋体"/>
          <w:color w:val="000000"/>
          <w:sz w:val="24"/>
          <w:lang w:val="en-US" w:eastAsia="zh-CN"/>
        </w:rPr>
        <w:t>核心</w:t>
      </w:r>
      <w:r>
        <w:rPr>
          <w:rFonts w:hint="eastAsia" w:eastAsia="宋体" w:cs="宋体"/>
          <w:color w:val="000000"/>
          <w:sz w:val="24"/>
          <w:lang w:val="en-US" w:eastAsia="zh-Hans"/>
        </w:rPr>
        <w:t>功能</w:t>
      </w:r>
      <w:r>
        <w:rPr>
          <w:rFonts w:hint="eastAsia" w:cs="宋体"/>
          <w:color w:val="000000"/>
          <w:sz w:val="24"/>
          <w:lang w:val="en-US" w:eastAsia="zh-CN"/>
        </w:rPr>
        <w:t>的</w:t>
      </w:r>
      <w:r>
        <w:rPr>
          <w:rFonts w:hint="eastAsia" w:eastAsia="宋体" w:cs="宋体"/>
          <w:color w:val="000000"/>
          <w:sz w:val="24"/>
          <w:lang w:val="en-US" w:eastAsia="zh-Hans"/>
        </w:rPr>
        <w:t>交互流程</w:t>
      </w:r>
      <w:r>
        <w:rPr>
          <w:rFonts w:hint="eastAsia" w:cs="宋体"/>
          <w:color w:val="000000"/>
          <w:sz w:val="24"/>
          <w:lang w:val="en-US" w:eastAsia="zh-CN"/>
        </w:rPr>
        <w:t>。</w:t>
      </w:r>
    </w:p>
    <w:p>
      <w:pPr>
        <w:rPr>
          <w:color w:val="000000"/>
          <w:sz w:val="24"/>
        </w:rPr>
      </w:pPr>
    </w:p>
    <w:p>
      <w:pPr>
        <w:rPr>
          <w:color w:val="000000"/>
          <w:sz w:val="24"/>
        </w:rPr>
        <w:sectPr>
          <w:footerReference r:id="rId32" w:type="first"/>
          <w:headerReference r:id="rId30" w:type="default"/>
          <w:footerReference r:id="rId31"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62" w:name="_Toc1605619554"/>
      <w:r>
        <w:rPr>
          <w:rFonts w:hint="eastAsia" w:ascii="黑体" w:hAnsi="黑体" w:eastAsia="黑体"/>
          <w:color w:val="000000"/>
          <w:sz w:val="32"/>
          <w:szCs w:val="32"/>
        </w:rPr>
        <w:t>第6章  系统实现与测试</w:t>
      </w:r>
      <w:bookmarkEnd w:id="62"/>
    </w:p>
    <w:p>
      <w:pPr>
        <w:spacing w:before="480" w:after="120"/>
        <w:outlineLvl w:val="1"/>
        <w:rPr>
          <w:rFonts w:hint="eastAsia" w:ascii="黑体" w:hAnsi="宋体" w:eastAsia="黑体"/>
          <w:color w:val="000000"/>
          <w:sz w:val="28"/>
          <w:szCs w:val="28"/>
          <w:lang w:val="en-US" w:eastAsia="zh-Hans"/>
        </w:rPr>
      </w:pPr>
      <w:bookmarkStart w:id="63" w:name="_Toc368335876"/>
      <w:r>
        <w:rPr>
          <w:rFonts w:hint="eastAsia" w:ascii="黑体" w:hAnsi="宋体" w:eastAsia="黑体"/>
          <w:color w:val="000000"/>
          <w:sz w:val="28"/>
          <w:szCs w:val="28"/>
        </w:rPr>
        <w:t>6.1  系统的部署</w:t>
      </w:r>
      <w:r>
        <w:rPr>
          <w:rFonts w:hint="eastAsia" w:ascii="黑体" w:hAnsi="宋体" w:eastAsia="黑体"/>
          <w:color w:val="000000"/>
          <w:sz w:val="28"/>
          <w:szCs w:val="28"/>
          <w:lang w:val="en-US" w:eastAsia="zh-Hans"/>
        </w:rPr>
        <w:t>流程</w:t>
      </w:r>
      <w:bookmarkEnd w:id="6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在系统开发完成后，则需要将其部署到实际场景中并调试无误。系统部署到装有Linux操作系统的服务器上，部署过程如下：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pro</w:t>
      </w:r>
      <w:r>
        <w:rPr>
          <w:rFonts w:hint="default" w:eastAsia="宋体" w:cs="宋体"/>
          <w:color w:val="000000"/>
          <w:sz w:val="24"/>
          <w:lang w:val="en-US" w:eastAsia="zh-Hans"/>
        </w:rPr>
        <w:t xml:space="preserve">ject_env.sh </w:t>
      </w:r>
      <w:r>
        <w:rPr>
          <w:rFonts w:hint="eastAsia" w:eastAsia="宋体" w:cs="宋体"/>
          <w:color w:val="000000"/>
          <w:sz w:val="24"/>
          <w:lang w:val="en-US" w:eastAsia="zh-Hans"/>
        </w:rPr>
        <w:t>中配置项目环境参数，包括项目jar</w:t>
      </w:r>
      <w:r>
        <w:rPr>
          <w:rFonts w:hint="default" w:eastAsia="宋体" w:cs="宋体"/>
          <w:color w:val="000000"/>
          <w:sz w:val="24"/>
          <w:lang w:val="en-US" w:eastAsia="zh-Hans"/>
        </w:rPr>
        <w:t xml:space="preserve"> </w:t>
      </w:r>
      <w:r>
        <w:rPr>
          <w:rFonts w:hint="eastAsia" w:eastAsia="宋体" w:cs="宋体"/>
          <w:color w:val="000000"/>
          <w:sz w:val="24"/>
          <w:lang w:val="en-US" w:eastAsia="zh-Hans"/>
        </w:rPr>
        <w:t>包名和服务名。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j</w:t>
      </w:r>
      <w:r>
        <w:rPr>
          <w:rFonts w:hint="default" w:eastAsia="宋体" w:cs="宋体"/>
          <w:color w:val="000000"/>
          <w:sz w:val="24"/>
          <w:lang w:val="en-US" w:eastAsia="zh-Hans"/>
        </w:rPr>
        <w:t xml:space="preserve">vm.options.sh </w:t>
      </w:r>
      <w:r>
        <w:rPr>
          <w:rFonts w:hint="eastAsia" w:eastAsia="宋体" w:cs="宋体"/>
          <w:color w:val="000000"/>
          <w:sz w:val="24"/>
          <w:lang w:val="en-US" w:eastAsia="zh-Hans"/>
        </w:rPr>
        <w:t>中配置</w:t>
      </w:r>
      <w:r>
        <w:rPr>
          <w:rFonts w:hint="default" w:eastAsia="宋体" w:cs="宋体"/>
          <w:color w:val="000000"/>
          <w:sz w:val="24"/>
          <w:lang w:val="en-US" w:eastAsia="zh-Hans"/>
        </w:rPr>
        <w:t xml:space="preserve"> JAVA </w:t>
      </w:r>
      <w:r>
        <w:rPr>
          <w:rFonts w:hint="eastAsia" w:eastAsia="宋体" w:cs="宋体"/>
          <w:color w:val="000000"/>
          <w:sz w:val="24"/>
          <w:lang w:val="en-US" w:eastAsia="zh-Hans"/>
        </w:rPr>
        <w:t>环境变量和</w:t>
      </w:r>
      <w:r>
        <w:rPr>
          <w:rFonts w:hint="default" w:eastAsia="宋体" w:cs="宋体"/>
          <w:color w:val="000000"/>
          <w:sz w:val="24"/>
          <w:lang w:val="en-US" w:eastAsia="zh-Hans"/>
        </w:rPr>
        <w:t xml:space="preserve"> jvm </w:t>
      </w:r>
      <w:r>
        <w:rPr>
          <w:rFonts w:hint="eastAsia" w:eastAsia="宋体" w:cs="宋体"/>
          <w:color w:val="000000"/>
          <w:sz w:val="24"/>
          <w:lang w:val="en-US" w:eastAsia="zh-Hans"/>
        </w:rPr>
        <w:t>参数；</w:t>
      </w:r>
      <w:r>
        <w:rPr>
          <w:rFonts w:hint="default" w:eastAsia="宋体" w:cs="宋体"/>
          <w:color w:val="000000"/>
          <w:sz w:val="24"/>
          <w:lang w:val="en-US" w:eastAsia="zh-Hans"/>
        </w:rPr>
        <w:t>JAVA</w:t>
      </w:r>
      <w:r>
        <w:rPr>
          <w:rFonts w:hint="eastAsia" w:eastAsia="宋体" w:cs="宋体"/>
          <w:color w:val="000000"/>
          <w:sz w:val="24"/>
          <w:lang w:val="en-US" w:eastAsia="zh-Hans"/>
        </w:rPr>
        <w:t>环境变量主要是指定</w:t>
      </w:r>
      <w:r>
        <w:rPr>
          <w:rFonts w:hint="default" w:eastAsia="宋体" w:cs="宋体"/>
          <w:color w:val="000000"/>
          <w:sz w:val="24"/>
          <w:lang w:val="en-US" w:eastAsia="zh-Hans"/>
        </w:rPr>
        <w:t>JAVA_HOME</w:t>
      </w:r>
      <w:r>
        <w:rPr>
          <w:rFonts w:hint="eastAsia" w:eastAsia="宋体" w:cs="宋体"/>
          <w:color w:val="000000"/>
          <w:sz w:val="24"/>
          <w:lang w:val="en-US" w:eastAsia="zh-Hans"/>
        </w:rPr>
        <w:t>和</w:t>
      </w:r>
      <w:r>
        <w:rPr>
          <w:rFonts w:hint="default" w:eastAsia="宋体" w:cs="宋体"/>
          <w:color w:val="000000"/>
          <w:sz w:val="24"/>
          <w:lang w:val="en-US" w:eastAsia="zh-Hans"/>
        </w:rPr>
        <w:t>JRE_HOME</w:t>
      </w:r>
      <w:r>
        <w:rPr>
          <w:rFonts w:hint="eastAsia" w:eastAsia="宋体" w:cs="宋体"/>
          <w:color w:val="000000"/>
          <w:sz w:val="24"/>
          <w:lang w:val="en-US" w:eastAsia="zh-Hans"/>
        </w:rPr>
        <w:t>的值；jv</w:t>
      </w:r>
      <w:r>
        <w:rPr>
          <w:rFonts w:hint="default" w:eastAsia="宋体" w:cs="宋体"/>
          <w:color w:val="000000"/>
          <w:sz w:val="24"/>
          <w:lang w:val="en-US" w:eastAsia="zh-Hans"/>
        </w:rPr>
        <w:t xml:space="preserve">m </w:t>
      </w:r>
      <w:r>
        <w:rPr>
          <w:rFonts w:hint="eastAsia" w:eastAsia="宋体" w:cs="宋体"/>
          <w:color w:val="000000"/>
          <w:sz w:val="24"/>
          <w:lang w:val="en-US" w:eastAsia="zh-Hans"/>
        </w:rPr>
        <w:t>参数主要配置初始堆大小</w:t>
      </w:r>
      <w:r>
        <w:rPr>
          <w:rFonts w:hint="default" w:eastAsia="宋体" w:cs="宋体"/>
          <w:color w:val="000000"/>
          <w:sz w:val="24"/>
          <w:lang w:val="en-US" w:eastAsia="zh-Hans"/>
        </w:rPr>
        <w:t xml:space="preserve"> XMS</w:t>
      </w:r>
      <w:r>
        <w:rPr>
          <w:rFonts w:hint="eastAsia" w:eastAsia="宋体" w:cs="宋体"/>
          <w:color w:val="000000"/>
          <w:sz w:val="24"/>
          <w:lang w:val="en-US" w:eastAsia="zh-Hans"/>
        </w:rPr>
        <w:t>、最大堆大小</w:t>
      </w:r>
      <w:r>
        <w:rPr>
          <w:rFonts w:hint="default" w:eastAsia="宋体" w:cs="宋体"/>
          <w:color w:val="000000"/>
          <w:sz w:val="24"/>
          <w:lang w:val="en-US" w:eastAsia="zh-Hans"/>
        </w:rPr>
        <w:t xml:space="preserve"> XMX</w:t>
      </w:r>
      <w:r>
        <w:rPr>
          <w:rFonts w:hint="eastAsia" w:eastAsia="宋体" w:cs="宋体"/>
          <w:color w:val="000000"/>
          <w:sz w:val="24"/>
          <w:lang w:val="en-US" w:eastAsia="zh-Hans"/>
        </w:rPr>
        <w:t>、年轻代大小</w:t>
      </w:r>
      <w:r>
        <w:rPr>
          <w:rFonts w:hint="default" w:eastAsia="宋体" w:cs="宋体"/>
          <w:color w:val="000000"/>
          <w:sz w:val="24"/>
          <w:lang w:val="en-US" w:eastAsia="zh-Hans"/>
        </w:rPr>
        <w:t xml:space="preserve"> XMN</w:t>
      </w:r>
      <w:r>
        <w:rPr>
          <w:rFonts w:hint="eastAsia" w:eastAsia="宋体" w:cs="宋体"/>
          <w:color w:val="000000"/>
          <w:sz w:val="24"/>
          <w:lang w:val="en-US" w:eastAsia="zh-Hans"/>
        </w:rPr>
        <w:t>、持久代初始值</w:t>
      </w:r>
      <w:r>
        <w:rPr>
          <w:rFonts w:hint="default" w:eastAsia="宋体" w:cs="宋体"/>
          <w:color w:val="000000"/>
          <w:sz w:val="24"/>
          <w:lang w:val="en-US" w:eastAsia="zh-Hans"/>
        </w:rPr>
        <w:t xml:space="preserve"> X_PERM_SIZE</w:t>
      </w:r>
      <w:r>
        <w:rPr>
          <w:rFonts w:hint="eastAsia" w:eastAsia="宋体" w:cs="宋体"/>
          <w:color w:val="000000"/>
          <w:sz w:val="24"/>
          <w:lang w:val="en-US" w:eastAsia="zh-Hans"/>
        </w:rPr>
        <w:t>、持久代最大值</w:t>
      </w:r>
      <w:r>
        <w:rPr>
          <w:rFonts w:hint="default" w:eastAsia="宋体" w:cs="宋体"/>
          <w:color w:val="000000"/>
          <w:sz w:val="24"/>
          <w:lang w:val="en-US" w:eastAsia="zh-Hans"/>
        </w:rPr>
        <w:t xml:space="preserve"> X_MAX_PERM_SIZE</w:t>
      </w:r>
      <w:r>
        <w:rPr>
          <w:rFonts w:hint="eastAsia" w:eastAsia="宋体" w:cs="宋体"/>
          <w:color w:val="000000"/>
          <w:sz w:val="24"/>
          <w:lang w:val="en-US" w:eastAsia="zh-Hans"/>
        </w:rPr>
        <w:t>、Eden 区与 Survivor 区的大小比值</w:t>
      </w:r>
      <w:r>
        <w:rPr>
          <w:rFonts w:hint="default" w:eastAsia="宋体" w:cs="宋体"/>
          <w:color w:val="000000"/>
          <w:sz w:val="24"/>
          <w:lang w:val="en-US" w:eastAsia="zh-Hans"/>
        </w:rPr>
        <w:t xml:space="preserve"> X_SURVIVOR_RATIO</w:t>
      </w:r>
      <w:r>
        <w:rPr>
          <w:rFonts w:hint="eastAsia" w:eastAsia="宋体" w:cs="宋体"/>
          <w:color w:val="000000"/>
          <w:sz w:val="24"/>
          <w:lang w:val="en-US" w:eastAsia="zh-Hans"/>
        </w:rPr>
        <w:t>、gc日志输出文件位置GC_LOG、gc算法等核心的</w:t>
      </w:r>
      <w:r>
        <w:rPr>
          <w:rFonts w:hint="default" w:eastAsia="宋体" w:cs="宋体"/>
          <w:color w:val="000000"/>
          <w:sz w:val="24"/>
          <w:lang w:val="en-US" w:eastAsia="zh-Hans"/>
        </w:rPr>
        <w:t xml:space="preserve"> JVM </w:t>
      </w:r>
      <w:r>
        <w:rPr>
          <w:rFonts w:hint="eastAsia" w:eastAsia="宋体" w:cs="宋体"/>
          <w:color w:val="000000"/>
          <w:sz w:val="24"/>
          <w:lang w:val="en-US" w:eastAsia="zh-Hans"/>
        </w:rPr>
        <w:t>运行参数。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在</w:t>
      </w:r>
      <w:r>
        <w:rPr>
          <w:rFonts w:hint="default" w:eastAsia="宋体" w:cs="宋体"/>
          <w:color w:val="000000"/>
          <w:sz w:val="24"/>
          <w:lang w:val="en-US" w:eastAsia="zh-Hans"/>
        </w:rPr>
        <w:t xml:space="preserve"> </w:t>
      </w:r>
      <w:r>
        <w:rPr>
          <w:rFonts w:hint="eastAsia" w:eastAsia="宋体" w:cs="宋体"/>
          <w:color w:val="000000"/>
          <w:sz w:val="24"/>
          <w:lang w:val="en-US" w:eastAsia="zh-Hans"/>
        </w:rPr>
        <w:t>con</w:t>
      </w:r>
      <w:r>
        <w:rPr>
          <w:rFonts w:hint="default" w:eastAsia="宋体" w:cs="宋体"/>
          <w:color w:val="000000"/>
          <w:sz w:val="24"/>
          <w:lang w:val="en-US" w:eastAsia="zh-Hans"/>
        </w:rPr>
        <w:t xml:space="preserve">trol.sh </w:t>
      </w:r>
      <w:r>
        <w:rPr>
          <w:rFonts w:hint="eastAsia" w:eastAsia="宋体" w:cs="宋体"/>
          <w:color w:val="000000"/>
          <w:sz w:val="24"/>
          <w:lang w:val="en-US" w:eastAsia="zh-Hans"/>
        </w:rPr>
        <w:t>中编写启动、停止和重启脚本命令。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通过统一</w:t>
      </w:r>
      <w:r>
        <w:rPr>
          <w:rFonts w:hint="default" w:eastAsia="宋体" w:cs="宋体"/>
          <w:color w:val="000000"/>
          <w:sz w:val="24"/>
          <w:lang w:val="en-US" w:eastAsia="zh-Hans"/>
        </w:rPr>
        <w:t>CI/CD</w:t>
      </w:r>
      <w:r>
        <w:rPr>
          <w:rFonts w:hint="default" w:eastAsia="宋体" w:cs="宋体"/>
          <w:color w:val="000000"/>
          <w:sz w:val="24"/>
          <w:vertAlign w:val="superscript"/>
          <w:lang w:val="en-US" w:eastAsia="zh-Hans"/>
        </w:rPr>
        <w:t>[49]</w:t>
      </w:r>
      <w:r>
        <w:rPr>
          <w:rFonts w:hint="eastAsia" w:eastAsia="宋体"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64" w:name="_Toc1573197278"/>
      <w:r>
        <w:rPr>
          <w:rFonts w:hint="eastAsia" w:ascii="黑体" w:hAnsi="宋体" w:eastAsia="黑体"/>
          <w:color w:val="000000"/>
          <w:sz w:val="28"/>
          <w:szCs w:val="28"/>
        </w:rPr>
        <w:t>6.2  测试概要</w:t>
      </w:r>
      <w:bookmarkEnd w:id="64"/>
    </w:p>
    <w:p>
      <w:pPr>
        <w:widowControl/>
        <w:spacing w:before="240" w:after="120"/>
        <w:jc w:val="left"/>
        <w:outlineLvl w:val="2"/>
        <w:rPr>
          <w:rFonts w:eastAsia="黑体" w:cs="黑体"/>
          <w:color w:val="000000"/>
          <w:kern w:val="0"/>
          <w:sz w:val="26"/>
          <w:lang w:bidi="ar"/>
        </w:rPr>
      </w:pPr>
      <w:bookmarkStart w:id="65" w:name="_Toc907989482"/>
      <w:r>
        <w:rPr>
          <w:rFonts w:hint="eastAsia" w:eastAsia="黑体" w:cs="黑体"/>
          <w:color w:val="000000"/>
          <w:kern w:val="0"/>
          <w:sz w:val="26"/>
          <w:lang w:bidi="ar"/>
        </w:rPr>
        <w:t>6.2.1  测试概述</w:t>
      </w:r>
      <w:bookmarkEnd w:id="6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在</w:t>
      </w:r>
      <w:r>
        <w:rPr>
          <w:rFonts w:hint="eastAsia" w:eastAsia="宋体" w:cs="宋体"/>
          <w:color w:val="000000"/>
          <w:sz w:val="24"/>
          <w:lang w:val="en-US" w:eastAsia="zh-Hans"/>
        </w:rPr>
        <w:t>成功完成</w:t>
      </w:r>
      <w:r>
        <w:rPr>
          <w:rFonts w:hint="eastAsia" w:eastAsia="宋体" w:cs="宋体"/>
          <w:color w:val="000000"/>
          <w:sz w:val="24"/>
          <w:lang w:val="en-US" w:eastAsia="zh-CN"/>
        </w:rPr>
        <w:t>系统部署后，需要对</w:t>
      </w:r>
      <w:r>
        <w:rPr>
          <w:rFonts w:hint="eastAsia" w:eastAsia="宋体" w:cs="宋体"/>
          <w:color w:val="000000"/>
          <w:sz w:val="24"/>
          <w:lang w:val="en-US" w:eastAsia="zh-Hans"/>
        </w:rPr>
        <w:t>系统</w:t>
      </w:r>
      <w:r>
        <w:rPr>
          <w:rFonts w:hint="eastAsia" w:eastAsia="宋体" w:cs="宋体"/>
          <w:color w:val="000000"/>
          <w:sz w:val="24"/>
          <w:lang w:val="en-US" w:eastAsia="zh-CN"/>
        </w:rPr>
        <w:t>进行</w:t>
      </w:r>
      <w:r>
        <w:rPr>
          <w:rFonts w:hint="eastAsia" w:eastAsia="宋体" w:cs="宋体"/>
          <w:color w:val="000000"/>
          <w:sz w:val="24"/>
          <w:lang w:val="en-US" w:eastAsia="zh-Hans"/>
        </w:rPr>
        <w:t>多类型全方位</w:t>
      </w:r>
      <w:r>
        <w:rPr>
          <w:rFonts w:hint="eastAsia" w:eastAsia="宋体" w:cs="宋体"/>
          <w:color w:val="000000"/>
          <w:sz w:val="24"/>
          <w:lang w:val="en-US" w:eastAsia="zh-CN"/>
        </w:rPr>
        <w:t>的测试，通过</w:t>
      </w:r>
      <w:r>
        <w:rPr>
          <w:rFonts w:hint="eastAsia" w:eastAsia="宋体" w:cs="宋体"/>
          <w:color w:val="000000"/>
          <w:sz w:val="24"/>
          <w:lang w:val="en-US" w:eastAsia="zh-Hans"/>
        </w:rPr>
        <w:t>对各项</w:t>
      </w:r>
      <w:r>
        <w:rPr>
          <w:rFonts w:hint="eastAsia" w:eastAsia="宋体" w:cs="宋体"/>
          <w:color w:val="000000"/>
          <w:sz w:val="24"/>
          <w:lang w:val="en-US" w:eastAsia="zh-CN"/>
        </w:rPr>
        <w:t>测试</w:t>
      </w:r>
      <w:r>
        <w:rPr>
          <w:rFonts w:hint="eastAsia" w:eastAsia="宋体" w:cs="宋体"/>
          <w:color w:val="000000"/>
          <w:sz w:val="24"/>
          <w:lang w:val="en-US" w:eastAsia="zh-Hans"/>
        </w:rPr>
        <w:t>指标进行评估，</w:t>
      </w:r>
      <w:r>
        <w:rPr>
          <w:rFonts w:hint="eastAsia" w:eastAsia="宋体" w:cs="宋体"/>
          <w:color w:val="000000"/>
          <w:sz w:val="24"/>
          <w:lang w:val="en-US" w:eastAsia="zh-CN"/>
        </w:rPr>
        <w:t>判断</w:t>
      </w:r>
      <w:r>
        <w:rPr>
          <w:rFonts w:hint="eastAsia" w:eastAsia="宋体" w:cs="宋体"/>
          <w:color w:val="000000"/>
          <w:sz w:val="24"/>
          <w:lang w:val="en-US" w:eastAsia="zh-Hans"/>
        </w:rPr>
        <w:t>系统</w:t>
      </w:r>
      <w:r>
        <w:rPr>
          <w:rFonts w:hint="eastAsia" w:eastAsia="宋体" w:cs="宋体"/>
          <w:color w:val="000000"/>
          <w:sz w:val="24"/>
          <w:lang w:val="en-US" w:eastAsia="zh-CN"/>
        </w:rPr>
        <w:t>是否满足需求分析和</w:t>
      </w:r>
      <w:r>
        <w:rPr>
          <w:rFonts w:hint="eastAsia" w:eastAsia="宋体" w:cs="宋体"/>
          <w:color w:val="000000"/>
          <w:sz w:val="24"/>
          <w:lang w:val="en-US" w:eastAsia="zh-Hans"/>
        </w:rPr>
        <w:t>概要设计中规定的系统功能性和非功能性需求</w:t>
      </w:r>
      <w:r>
        <w:rPr>
          <w:rFonts w:hint="eastAsia" w:eastAsia="宋体" w:cs="宋体"/>
          <w:color w:val="000000"/>
          <w:sz w:val="24"/>
          <w:lang w:val="en-US" w:eastAsia="zh-CN"/>
        </w:rPr>
        <w:t>。</w:t>
      </w:r>
      <w:r>
        <w:rPr>
          <w:rFonts w:hint="eastAsia" w:eastAsia="宋体" w:cs="宋体"/>
          <w:color w:val="000000"/>
          <w:sz w:val="24"/>
          <w:lang w:val="en-US" w:eastAsia="zh-Hans"/>
        </w:rPr>
        <w:t>对于软件测试过程中发现的软件缺陷和异常情况</w:t>
      </w:r>
      <w:r>
        <w:rPr>
          <w:rFonts w:hint="eastAsia" w:eastAsia="宋体" w:cs="宋体"/>
          <w:color w:val="000000"/>
          <w:sz w:val="24"/>
          <w:lang w:val="en-US" w:eastAsia="zh-CN"/>
        </w:rPr>
        <w:t>，</w:t>
      </w:r>
      <w:r>
        <w:rPr>
          <w:rFonts w:hint="eastAsia" w:eastAsia="宋体" w:cs="宋体"/>
          <w:color w:val="000000"/>
          <w:sz w:val="24"/>
          <w:lang w:val="en-US" w:eastAsia="zh-Hans"/>
        </w:rPr>
        <w:t>分析其产生原因并给出后续解决方案，对于系统中的性能瓶颈和热点数据进行设计优化。</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测试范围主要包含功能测试和性能测试两大部分。对于功能性测试，测试对象为各模块中的函数，采用</w:t>
      </w:r>
      <w:r>
        <w:rPr>
          <w:rFonts w:hint="default" w:eastAsia="宋体" w:cs="宋体"/>
          <w:color w:val="000000"/>
          <w:sz w:val="24"/>
          <w:lang w:val="en-US" w:eastAsia="zh-Hans"/>
        </w:rPr>
        <w:t>TDD</w:t>
      </w:r>
      <w:r>
        <w:rPr>
          <w:rFonts w:hint="default" w:eastAsia="宋体" w:cs="宋体"/>
          <w:color w:val="000000"/>
          <w:sz w:val="24"/>
          <w:vertAlign w:val="superscript"/>
          <w:lang w:val="en-US" w:eastAsia="zh-Hans"/>
        </w:rPr>
        <w:t>[50]</w:t>
      </w:r>
      <w:r>
        <w:rPr>
          <w:rFonts w:hint="eastAsia" w:eastAsia="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eastAsia="宋体" w:cs="宋体"/>
          <w:color w:val="000000"/>
          <w:sz w:val="24"/>
          <w:lang w:val="en-US" w:eastAsia="zh-Hans"/>
        </w:rPr>
        <w:t>鉴于清结算</w:t>
      </w:r>
      <w:r>
        <w:rPr>
          <w:rFonts w:hint="eastAsia" w:eastAsia="宋体" w:cs="宋体"/>
          <w:color w:val="000000"/>
          <w:sz w:val="24"/>
          <w:lang w:val="en-US" w:eastAsia="zh-CN"/>
        </w:rPr>
        <w:t>系统</w:t>
      </w:r>
      <w:r>
        <w:rPr>
          <w:rFonts w:hint="eastAsia" w:eastAsia="宋体" w:cs="宋体"/>
          <w:color w:val="000000"/>
          <w:sz w:val="24"/>
          <w:lang w:val="en-US" w:eastAsia="zh-Hans"/>
        </w:rPr>
        <w:t>模块代码规模较大、测试环境资源和论文篇幅有限</w:t>
      </w:r>
      <w:r>
        <w:rPr>
          <w:rFonts w:hint="eastAsia" w:eastAsia="宋体" w:cs="宋体"/>
          <w:color w:val="000000"/>
          <w:sz w:val="24"/>
          <w:lang w:val="en-US" w:eastAsia="zh-CN"/>
        </w:rPr>
        <w:t>，</w:t>
      </w:r>
      <w:r>
        <w:rPr>
          <w:rFonts w:hint="eastAsia" w:eastAsia="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66" w:name="_Toc560428392"/>
      <w:r>
        <w:rPr>
          <w:rFonts w:hint="eastAsia" w:eastAsia="黑体" w:cs="黑体"/>
          <w:color w:val="000000"/>
          <w:kern w:val="0"/>
          <w:sz w:val="26"/>
          <w:lang w:bidi="ar"/>
        </w:rPr>
        <w:t>6.2.2  测试环境</w:t>
      </w:r>
      <w:bookmarkEnd w:id="6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为了尽可能真实地模拟系统线上运行环境，测试环境选择对线上环境进行</w:t>
      </w:r>
      <w:r>
        <w:rPr>
          <w:rFonts w:hint="default" w:eastAsia="宋体" w:cs="宋体"/>
          <w:color w:val="000000"/>
          <w:sz w:val="24"/>
          <w:lang w:val="en-US" w:eastAsia="zh-Hans"/>
        </w:rPr>
        <w:t>1</w:t>
      </w:r>
      <w:r>
        <w:rPr>
          <w:rFonts w:hint="eastAsia" w:eastAsia="宋体" w:cs="宋体"/>
          <w:color w:val="000000"/>
          <w:sz w:val="24"/>
          <w:lang w:val="en-US" w:eastAsia="zh-Hans"/>
        </w:rPr>
        <w:t>：</w:t>
      </w:r>
      <w:r>
        <w:rPr>
          <w:rFonts w:hint="default" w:eastAsia="宋体" w:cs="宋体"/>
          <w:color w:val="000000"/>
          <w:sz w:val="24"/>
          <w:lang w:val="en-US" w:eastAsia="zh-Hans"/>
        </w:rPr>
        <w:t>1</w:t>
      </w:r>
      <w:r>
        <w:rPr>
          <w:rFonts w:hint="eastAsia" w:eastAsia="宋体"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eastAsia="宋体" w:cs="宋体"/>
          <w:color w:val="000000"/>
          <w:sz w:val="24"/>
          <w:lang w:val="en-US" w:eastAsia="zh-Hans"/>
        </w:rPr>
        <w:t>im</w:t>
      </w:r>
      <w:r>
        <w:rPr>
          <w:rFonts w:hint="eastAsia" w:eastAsia="宋体" w:cs="宋体"/>
          <w:color w:val="000000"/>
          <w:sz w:val="24"/>
          <w:lang w:val="en-US" w:eastAsia="zh-Hans"/>
        </w:rPr>
        <w:t>测试环境软硬件资源配置如下表</w:t>
      </w:r>
      <w:r>
        <w:rPr>
          <w:rFonts w:hint="default" w:eastAsia="宋体" w:cs="宋体"/>
          <w:color w:val="000000"/>
          <w:sz w:val="24"/>
          <w:lang w:val="en-US" w:eastAsia="zh-Hans"/>
        </w:rPr>
        <w:t>6.1</w:t>
      </w:r>
      <w:r>
        <w:rPr>
          <w:rFonts w:hint="eastAsia" w:eastAsia="宋体" w:cs="宋体"/>
          <w:color w:val="000000"/>
          <w:sz w:val="24"/>
          <w:lang w:val="en-US" w:eastAsia="zh-Hans"/>
        </w:rPr>
        <w:t>和表</w:t>
      </w:r>
      <w:r>
        <w:rPr>
          <w:rFonts w:hint="default" w:eastAsia="宋体" w:cs="宋体"/>
          <w:color w:val="000000"/>
          <w:sz w:val="24"/>
          <w:lang w:val="en-US" w:eastAsia="zh-Hans"/>
        </w:rPr>
        <w:t>6.2</w:t>
      </w:r>
      <w:r>
        <w:rPr>
          <w:rFonts w:hint="eastAsia" w:eastAsia="宋体" w:cs="宋体"/>
          <w:color w:val="000000"/>
          <w:sz w:val="24"/>
          <w:lang w:val="en-US" w:eastAsia="zh-Hans"/>
        </w:rPr>
        <w:t>所示。</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测试PC机使用ma</w:t>
      </w:r>
      <w:r>
        <w:rPr>
          <w:rFonts w:hint="default" w:eastAsia="宋体" w:cs="宋体"/>
          <w:color w:val="000000"/>
          <w:sz w:val="24"/>
          <w:lang w:val="en-US" w:eastAsia="zh-Hans"/>
        </w:rPr>
        <w:t>cOS Ventura 13.4</w:t>
      </w:r>
      <w:r>
        <w:rPr>
          <w:rFonts w:hint="eastAsia" w:eastAsia="宋体" w:cs="宋体"/>
          <w:color w:val="000000"/>
          <w:sz w:val="24"/>
          <w:lang w:val="en-US" w:eastAsia="zh-Hans"/>
        </w:rPr>
        <w:t>操作系统，</w:t>
      </w:r>
      <w:r>
        <w:rPr>
          <w:rFonts w:hint="default" w:eastAsia="宋体" w:cs="宋体"/>
          <w:color w:val="000000"/>
          <w:sz w:val="24"/>
          <w:lang w:val="en-US" w:eastAsia="zh-Hans"/>
        </w:rPr>
        <w:t>CPU</w:t>
      </w:r>
      <w:r>
        <w:rPr>
          <w:rFonts w:hint="eastAsia" w:eastAsia="宋体" w:cs="宋体"/>
          <w:color w:val="000000"/>
          <w:sz w:val="24"/>
          <w:lang w:val="en-US" w:eastAsia="zh-Hans"/>
        </w:rPr>
        <w:t>为</w:t>
      </w:r>
      <w:r>
        <w:rPr>
          <w:rFonts w:hint="default" w:eastAsia="宋体" w:cs="宋体"/>
          <w:color w:val="000000"/>
          <w:sz w:val="24"/>
          <w:lang w:val="en-US" w:eastAsia="zh-Hans"/>
        </w:rPr>
        <w:t>2.6GH</w:t>
      </w:r>
      <w:r>
        <w:rPr>
          <w:rFonts w:hint="eastAsia" w:eastAsia="宋体" w:cs="宋体"/>
          <w:color w:val="000000"/>
          <w:sz w:val="24"/>
          <w:lang w:val="en-US" w:eastAsia="zh-Hans"/>
        </w:rPr>
        <w:t>z，内存为</w:t>
      </w:r>
      <w:r>
        <w:rPr>
          <w:rFonts w:hint="default" w:eastAsia="宋体" w:cs="宋体"/>
          <w:color w:val="000000"/>
          <w:sz w:val="24"/>
          <w:lang w:val="en-US" w:eastAsia="zh-Hans"/>
        </w:rPr>
        <w:t xml:space="preserve"> 16 GB</w:t>
      </w:r>
      <w:r>
        <w:rPr>
          <w:rFonts w:hint="eastAsia" w:eastAsia="宋体" w:cs="宋体"/>
          <w:color w:val="000000"/>
          <w:sz w:val="24"/>
          <w:lang w:val="en-US" w:eastAsia="zh-Hans"/>
        </w:rPr>
        <w:t>，硬盘为</w:t>
      </w:r>
      <w:r>
        <w:rPr>
          <w:rFonts w:hint="default" w:eastAsia="宋体" w:cs="宋体"/>
          <w:color w:val="000000"/>
          <w:sz w:val="24"/>
          <w:lang w:val="en-US" w:eastAsia="zh-Hans"/>
        </w:rPr>
        <w:t xml:space="preserve"> 512GB</w:t>
      </w:r>
      <w:r>
        <w:rPr>
          <w:rFonts w:hint="eastAsia" w:eastAsia="宋体" w:cs="宋体"/>
          <w:color w:val="000000"/>
          <w:sz w:val="24"/>
          <w:lang w:val="en-US" w:eastAsia="zh-Hans"/>
        </w:rPr>
        <w:t>，使用100M的局域网访问后台系统。后端服务器配置为</w:t>
      </w:r>
      <w:r>
        <w:rPr>
          <w:rFonts w:hint="default" w:eastAsia="宋体" w:cs="宋体"/>
          <w:color w:val="000000"/>
          <w:sz w:val="24"/>
          <w:lang w:val="en-US" w:eastAsia="zh-Hans"/>
        </w:rPr>
        <w:t>128</w:t>
      </w:r>
      <w:r>
        <w:rPr>
          <w:rFonts w:hint="eastAsia" w:eastAsia="宋体" w:cs="宋体"/>
          <w:color w:val="000000"/>
          <w:sz w:val="24"/>
          <w:lang w:val="en-US" w:eastAsia="zh-Hans"/>
        </w:rPr>
        <w:t>G内存、</w:t>
      </w:r>
      <w:r>
        <w:rPr>
          <w:rFonts w:hint="default" w:eastAsia="宋体" w:cs="宋体"/>
          <w:color w:val="000000"/>
          <w:sz w:val="24"/>
          <w:lang w:val="en-US" w:eastAsia="zh-Hans"/>
        </w:rPr>
        <w:t>1TB</w:t>
      </w:r>
      <w:r>
        <w:rPr>
          <w:rFonts w:hint="eastAsia" w:eastAsia="宋体" w:cs="宋体"/>
          <w:color w:val="000000"/>
          <w:sz w:val="24"/>
          <w:lang w:val="en-US" w:eastAsia="zh-Hans"/>
        </w:rPr>
        <w:t>硬盘容量等。数据库服务器配置为</w:t>
      </w:r>
      <w:r>
        <w:rPr>
          <w:rFonts w:hint="default" w:eastAsia="宋体" w:cs="宋体"/>
          <w:color w:val="000000"/>
          <w:sz w:val="24"/>
          <w:lang w:val="en-US" w:eastAsia="zh-Hans"/>
        </w:rPr>
        <w:t xml:space="preserve">64GB </w:t>
      </w:r>
      <w:r>
        <w:rPr>
          <w:rFonts w:hint="eastAsia" w:eastAsia="宋体" w:cs="宋体"/>
          <w:color w:val="000000"/>
          <w:sz w:val="24"/>
          <w:lang w:val="en-US" w:eastAsia="zh-Hans"/>
        </w:rPr>
        <w:t>内存、</w:t>
      </w:r>
      <w:r>
        <w:rPr>
          <w:rFonts w:hint="default" w:eastAsia="宋体" w:cs="宋体"/>
          <w:color w:val="000000"/>
          <w:sz w:val="24"/>
          <w:lang w:val="en-US" w:eastAsia="zh-Hans"/>
        </w:rPr>
        <w:t>1TB SSD</w:t>
      </w:r>
      <w:r>
        <w:rPr>
          <w:rFonts w:hint="eastAsia" w:eastAsia="宋体" w:cs="宋体"/>
          <w:color w:val="000000"/>
          <w:sz w:val="24"/>
          <w:lang w:val="en-US" w:eastAsia="zh-Hans"/>
        </w:rPr>
        <w:t>等</w:t>
      </w:r>
      <w:r>
        <w:rPr>
          <w:rFonts w:hint="eastAsia" w:eastAsia="宋体" w:cs="宋体"/>
          <w:color w:val="000000"/>
          <w:sz w:val="24"/>
          <w:lang w:val="en-US" w:eastAsia="zh-CN"/>
        </w:rPr>
        <w:t>。</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6"/>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w:t>
            </w:r>
            <w:r>
              <w:rPr>
                <w:rFonts w:hint="default" w:ascii="Times New Roman" w:hAnsi="Times New Roman" w:eastAsia="宋体" w:cs="Times New Roman"/>
                <w:bCs/>
                <w:szCs w:val="21"/>
              </w:rPr>
              <w:t>PC</w:t>
            </w:r>
            <w:r>
              <w:rPr>
                <w:rFonts w:hint="eastAsia" w:ascii="Times New Roman" w:hAnsi="Times New Roman" w:eastAsia="宋体" w:cs="Times New Roman"/>
                <w:bCs/>
                <w:szCs w:val="21"/>
              </w:rPr>
              <w:t>机</w:t>
            </w:r>
          </w:p>
        </w:tc>
        <w:tc>
          <w:tcPr>
            <w:tcW w:w="5983" w:type="dxa"/>
            <w:tcBorders>
              <w:top w:val="single" w:color="auto"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Hans"/>
              </w:rPr>
              <w:t>：</w:t>
            </w:r>
            <w:r>
              <w:rPr>
                <w:rFonts w:hint="eastAsia" w:ascii="Times New Roman" w:hAnsi="Times New Roman" w:eastAsia="宋体" w:cs="Times New Roman"/>
                <w:bCs/>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内存</w:t>
            </w:r>
            <w:r>
              <w:rPr>
                <w:rFonts w:hint="eastAsia" w:ascii="Times New Roman" w:hAnsi="Times New Roman" w:eastAsia="宋体" w:cs="Times New Roman"/>
                <w:bCs/>
                <w:szCs w:val="21"/>
                <w:lang w:eastAsia="zh-Hans"/>
              </w:rPr>
              <w:t>：</w:t>
            </w:r>
            <w:r>
              <w:rPr>
                <w:rFonts w:hint="default" w:ascii="Times New Roman" w:hAnsi="Times New Roman" w:eastAsia="宋体" w:cs="Times New Roman"/>
                <w:bCs/>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512 GB SSD</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lang w:eastAsia="zh-Hans"/>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macOS V</w:t>
            </w:r>
            <w:r>
              <w:rPr>
                <w:rFonts w:hint="eastAsia" w:ascii="Times New Roman" w:hAnsi="Times New Roman" w:eastAsia="宋体" w:cs="Times New Roman"/>
                <w:bCs/>
                <w:szCs w:val="21"/>
                <w:lang w:val="en-US" w:eastAsia="zh-Hans"/>
              </w:rPr>
              <w:t>e</w:t>
            </w:r>
            <w:r>
              <w:rPr>
                <w:rFonts w:hint="default" w:ascii="Times New Roman" w:hAnsi="Times New Roman" w:eastAsia="宋体" w:cs="Times New Roman"/>
                <w:bCs/>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网络：</w:t>
            </w:r>
            <w:r>
              <w:rPr>
                <w:rFonts w:hint="default" w:ascii="Times New Roman" w:hAnsi="Times New Roman" w:eastAsia="宋体" w:cs="Times New Roman"/>
                <w:bCs/>
                <w:szCs w:val="21"/>
              </w:rPr>
              <w:t>100</w:t>
            </w:r>
            <w:r>
              <w:rPr>
                <w:rFonts w:hint="eastAsia" w:ascii="Times New Roman" w:hAnsi="Times New Roman" w:eastAsia="宋体" w:cs="Times New Roman"/>
                <w:bCs/>
                <w:szCs w:val="21"/>
              </w:rPr>
              <w:t>M局域网</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后端服务器</w:t>
            </w:r>
          </w:p>
        </w:tc>
        <w:tc>
          <w:tcPr>
            <w:tcW w:w="5983"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 xml:space="preserve">2.5 GHz Intel Xeon(Skylake) Platinum 8163 </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eastAsia="zh-CN"/>
              </w:rPr>
              <w:t>内存：128 GB</w:t>
            </w:r>
          </w:p>
          <w:p>
            <w:pPr>
              <w:spacing w:before="62" w:beforeLines="20" w:after="62" w:afterLines="20"/>
              <w:jc w:val="left"/>
              <w:rPr>
                <w:rFonts w:hint="eastAsia" w:ascii="Times New Roman" w:hAnsi="Times New Roman" w:eastAsia="宋体" w:cs="Times New Roman"/>
                <w:bCs/>
                <w:szCs w:val="21"/>
                <w:lang w:eastAsia="zh-CN"/>
              </w:rPr>
            </w:pPr>
            <w:r>
              <w:rPr>
                <w:rFonts w:hint="eastAsia" w:ascii="Times New Roman" w:hAnsi="Times New Roman" w:eastAsia="宋体" w:cs="Times New Roman"/>
                <w:bCs/>
                <w:szCs w:val="21"/>
                <w:lang w:val="en-US" w:eastAsia="zh-Hans"/>
              </w:rPr>
              <w:t>硬盘</w:t>
            </w:r>
            <w:r>
              <w:rPr>
                <w:rFonts w:hint="eastAsia" w:ascii="Times New Roman" w:hAnsi="Times New Roman" w:eastAsia="宋体" w:cs="Times New Roman"/>
                <w:bCs/>
                <w:szCs w:val="21"/>
                <w:lang w:eastAsia="zh-CN"/>
              </w:rPr>
              <w:t>：1T SSD</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操作系统：</w:t>
            </w:r>
            <w:r>
              <w:rPr>
                <w:rFonts w:hint="default" w:ascii="Times New Roman" w:hAnsi="Times New Roman" w:eastAsia="宋体" w:cs="Times New Roman"/>
                <w:bCs/>
                <w:szCs w:val="21"/>
              </w:rPr>
              <w:t>C</w:t>
            </w:r>
            <w:r>
              <w:rPr>
                <w:rFonts w:hint="eastAsia" w:ascii="Times New Roman" w:hAnsi="Times New Roman" w:eastAsia="宋体" w:cs="Times New Roman"/>
                <w:bCs/>
                <w:szCs w:val="21"/>
                <w:lang w:val="en-US" w:eastAsia="zh-Hans"/>
              </w:rPr>
              <w:t>ent</w:t>
            </w:r>
            <w:r>
              <w:rPr>
                <w:rFonts w:hint="default" w:ascii="Times New Roman" w:hAnsi="Times New Roman" w:eastAsia="宋体" w:cs="Times New Roman"/>
                <w:bCs/>
                <w:szCs w:val="21"/>
                <w:lang w:eastAsia="zh-Hans"/>
              </w:rPr>
              <w:t>OS 7.9 64</w:t>
            </w:r>
            <w:r>
              <w:rPr>
                <w:rFonts w:hint="eastAsia" w:ascii="Times New Roman" w:hAnsi="Times New Roman" w:eastAsia="宋体" w:cs="Times New Roman"/>
                <w:bCs/>
                <w:szCs w:val="21"/>
                <w:lang w:val="en-US" w:eastAsia="zh-Hans"/>
              </w:rPr>
              <w:t>位</w:t>
            </w:r>
          </w:p>
        </w:tc>
      </w:tr>
      <w:tr>
        <w:trPr>
          <w:trHeight w:val="2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default" w:ascii="Times New Roman" w:hAnsi="Times New Roman" w:eastAsia="宋体" w:cs="Times New Roman"/>
                <w:bCs/>
                <w:szCs w:val="21"/>
              </w:rPr>
              <w:t>M</w:t>
            </w:r>
            <w:r>
              <w:rPr>
                <w:rFonts w:hint="eastAsia" w:ascii="Times New Roman" w:hAnsi="Times New Roman" w:eastAsia="宋体" w:cs="Times New Roman"/>
                <w:bCs/>
                <w:szCs w:val="21"/>
                <w:lang w:val="en-US" w:eastAsia="zh-Hans"/>
              </w:rPr>
              <w:t>y</w:t>
            </w:r>
            <w:r>
              <w:rPr>
                <w:rFonts w:hint="default" w:ascii="Times New Roman" w:hAnsi="Times New Roman" w:eastAsia="宋体" w:cs="Times New Roman"/>
                <w:bCs/>
                <w:szCs w:val="21"/>
                <w:lang w:eastAsia="zh-Hans"/>
              </w:rPr>
              <w:t>SQL</w:t>
            </w:r>
            <w:r>
              <w:rPr>
                <w:rFonts w:hint="eastAsia" w:ascii="Times New Roman" w:hAnsi="Times New Roman" w:eastAsia="宋体" w:cs="Times New Roman"/>
                <w:bCs/>
                <w:szCs w:val="21"/>
              </w:rPr>
              <w:t>服务器</w:t>
            </w:r>
          </w:p>
        </w:tc>
        <w:tc>
          <w:tcPr>
            <w:tcW w:w="5983" w:type="dxa"/>
            <w:tcBorders>
              <w:tl2br w:val="nil"/>
              <w:tr2bl w:val="nil"/>
            </w:tcBorders>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CPU：</w:t>
            </w:r>
            <w:r>
              <w:rPr>
                <w:rFonts w:hint="eastAsia" w:ascii="Times New Roman" w:hAnsi="Times New Roman" w:eastAsia="宋体" w:cs="Times New Roman"/>
                <w:bCs/>
                <w:szCs w:val="21"/>
                <w:lang w:eastAsia="zh-CN"/>
              </w:rPr>
              <w:t>2.5GHz</w:t>
            </w:r>
            <w:r>
              <w:rPr>
                <w:rFonts w:hint="default" w:ascii="Times New Roman" w:hAnsi="Times New Roman" w:eastAsia="宋体" w:cs="Times New Roman"/>
                <w:bCs/>
                <w:szCs w:val="21"/>
                <w:lang w:eastAsia="zh-CN"/>
              </w:rPr>
              <w:t xml:space="preserve"> </w:t>
            </w:r>
            <w:r>
              <w:rPr>
                <w:rFonts w:hint="eastAsia" w:ascii="Times New Roman" w:hAnsi="Times New Roman" w:eastAsia="宋体" w:cs="Times New Roman"/>
                <w:bCs/>
                <w:szCs w:val="21"/>
                <w:lang w:val="en-US" w:eastAsia="zh-CN"/>
              </w:rPr>
              <w:t>Intel Xeon E5-2682v4</w:t>
            </w:r>
            <w:r>
              <w:rPr>
                <w:rFonts w:hint="default" w:ascii="Times New Roman" w:hAnsi="Times New Roman" w:eastAsia="宋体" w:cs="Times New Roman"/>
                <w:bCs/>
                <w:szCs w:val="21"/>
                <w:lang w:eastAsia="zh-CN"/>
              </w:rPr>
              <w:t xml:space="preserve"> </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内存：</w:t>
            </w:r>
            <w:r>
              <w:rPr>
                <w:rFonts w:hint="default" w:ascii="Times New Roman" w:hAnsi="Times New Roman" w:eastAsia="宋体" w:cs="Times New Roman"/>
                <w:bCs/>
                <w:szCs w:val="21"/>
              </w:rPr>
              <w:t>64</w:t>
            </w:r>
            <w:r>
              <w:rPr>
                <w:rFonts w:hint="eastAsia" w:ascii="Times New Roman" w:hAnsi="Times New Roman" w:eastAsia="宋体" w:cs="Times New Roman"/>
                <w:bCs/>
                <w:szCs w:val="21"/>
              </w:rPr>
              <w:t>G</w:t>
            </w:r>
          </w:p>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硬盘：</w:t>
            </w:r>
            <w:r>
              <w:rPr>
                <w:rFonts w:hint="default" w:ascii="Times New Roman" w:hAnsi="Times New Roman" w:eastAsia="宋体" w:cs="Times New Roman"/>
                <w:bCs/>
                <w:szCs w:val="21"/>
              </w:rPr>
              <w:t>1TB SSD</w:t>
            </w:r>
          </w:p>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6"/>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macOS V</w:t>
            </w:r>
            <w:r>
              <w:rPr>
                <w:rFonts w:hint="eastAsia" w:ascii="Times New Roman" w:hAnsi="Times New Roman" w:eastAsia="宋体" w:cs="Times New Roman"/>
                <w:bCs/>
                <w:szCs w:val="21"/>
                <w:lang w:val="en-US" w:eastAsia="zh-Hans"/>
              </w:rPr>
              <w:t>e</w:t>
            </w:r>
            <w:r>
              <w:rPr>
                <w:rFonts w:hint="eastAsia" w:ascii="Times New Roman" w:hAnsi="Times New Roman" w:eastAsia="宋体" w:cs="Times New Roman"/>
                <w:bCs/>
                <w:szCs w:val="21"/>
                <w:lang w:eastAsia="zh-Hans"/>
              </w:rPr>
              <w:t>ntura 13.4</w:t>
            </w:r>
          </w:p>
        </w:tc>
      </w:tr>
      <w:tr>
        <w:trPr>
          <w:trHeight w:val="90"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数据库</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 xml:space="preserve"> Mysql </w:t>
            </w:r>
            <w:r>
              <w:rPr>
                <w:rFonts w:hint="default" w:ascii="Times New Roman" w:hAnsi="Times New Roman" w:eastAsia="宋体" w:cs="Times New Roman"/>
                <w:bCs/>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ascii="Times New Roman" w:hAnsi="Times New Roman" w:eastAsia="宋体" w:cs="Times New Roman"/>
                <w:bCs/>
                <w:szCs w:val="21"/>
              </w:rPr>
            </w:pPr>
            <w:r>
              <w:rPr>
                <w:rFonts w:hint="default" w:ascii="Times New Roman" w:hAnsi="Times New Roman" w:eastAsia="宋体" w:cs="Times New Roman"/>
                <w:bCs/>
                <w:szCs w:val="21"/>
              </w:rPr>
              <w:t>RocktMQ</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lang w:eastAsia="zh-CN"/>
              </w:rPr>
              <w:fldChar w:fldCharType="begin"/>
            </w:r>
            <w:r>
              <w:rPr>
                <w:rFonts w:hint="default" w:ascii="Times New Roman" w:hAnsi="Times New Roman" w:eastAsia="宋体" w:cs="Times New Roman"/>
                <w:bCs/>
                <w:szCs w:val="21"/>
                <w:lang w:eastAsia="zh-CN"/>
              </w:rPr>
              <w:instrText xml:space="preserve"> HYPERLINK "https://github.com/apache/rocketmq/releases/tag/rocketmq-all-5.1.3" </w:instrText>
            </w:r>
            <w:r>
              <w:rPr>
                <w:rFonts w:hint="default" w:ascii="Times New Roman" w:hAnsi="Times New Roman" w:eastAsia="宋体" w:cs="Times New Roman"/>
                <w:bCs/>
                <w:szCs w:val="21"/>
                <w:lang w:eastAsia="zh-CN"/>
              </w:rPr>
              <w:fldChar w:fldCharType="separate"/>
            </w:r>
            <w:r>
              <w:rPr>
                <w:rFonts w:hint="default" w:ascii="Times New Roman" w:hAnsi="Times New Roman" w:eastAsia="宋体" w:cs="Times New Roman"/>
                <w:bCs/>
                <w:szCs w:val="21"/>
                <w:lang w:eastAsia="zh-CN"/>
              </w:rPr>
              <w:t>r</w:t>
            </w:r>
            <w:r>
              <w:rPr>
                <w:rFonts w:hint="default" w:ascii="Times New Roman" w:hAnsi="Times New Roman" w:eastAsia="宋体" w:cs="Times New Roman"/>
                <w:bCs/>
                <w:szCs w:val="21"/>
              </w:rPr>
              <w:t>ocketmq-all-5.1.3</w:t>
            </w:r>
            <w:r>
              <w:rPr>
                <w:rFonts w:hint="default" w:ascii="Times New Roman" w:hAnsi="Times New Roman" w:eastAsia="宋体" w:cs="Times New Roman"/>
                <w:bCs/>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jdk</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default" w:ascii="Times New Roman" w:hAnsi="Times New Roman" w:eastAsia="宋体" w:cs="Times New Roman"/>
                <w:bCs/>
                <w:szCs w:val="21"/>
              </w:rPr>
              <w:t>O</w:t>
            </w:r>
            <w:r>
              <w:rPr>
                <w:rFonts w:hint="eastAsia" w:ascii="Times New Roman" w:hAnsi="Times New Roman" w:eastAsia="宋体" w:cs="Times New Roman"/>
                <w:bCs/>
                <w:szCs w:val="21"/>
              </w:rPr>
              <w:t>pen</w:t>
            </w:r>
            <w:r>
              <w:rPr>
                <w:rFonts w:hint="default" w:ascii="Times New Roman" w:hAnsi="Times New Roman" w:eastAsia="宋体" w:cs="Times New Roman"/>
                <w:bCs/>
                <w:szCs w:val="21"/>
              </w:rPr>
              <w:t>JDK</w:t>
            </w:r>
            <w:r>
              <w:rPr>
                <w:rFonts w:hint="eastAsia" w:ascii="Times New Roman" w:hAnsi="Times New Roman" w:eastAsia="宋体" w:cs="Times New Roman"/>
                <w:bCs/>
                <w:szCs w:val="21"/>
              </w:rPr>
              <w:t xml:space="preserve"> </w:t>
            </w:r>
            <w:r>
              <w:rPr>
                <w:rFonts w:hint="default" w:ascii="Times New Roman" w:hAnsi="Times New Roman" w:eastAsia="宋体" w:cs="Times New Roman"/>
                <w:bCs/>
                <w:szCs w:val="21"/>
              </w:rPr>
              <w:t>V</w:t>
            </w:r>
            <w:r>
              <w:rPr>
                <w:rFonts w:hint="eastAsia" w:ascii="Times New Roman" w:hAnsi="Times New Roman" w:eastAsia="宋体" w:cs="Times New Roman"/>
                <w:bCs/>
                <w:szCs w:val="21"/>
              </w:rPr>
              <w:t xml:space="preserve">ersion </w:t>
            </w:r>
            <w:r>
              <w:rPr>
                <w:rFonts w:hint="eastAsia" w:ascii="Times New Roman" w:hAnsi="Times New Roman" w:eastAsia="宋体" w:cs="Times New Roman"/>
                <w:bCs/>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客户端浏览器</w:t>
            </w:r>
          </w:p>
        </w:tc>
        <w:tc>
          <w:tcPr>
            <w:tcW w:w="5965" w:type="dxa"/>
            <w:tcBorders>
              <w:tl2br w:val="nil"/>
              <w:tr2bl w:val="nil"/>
            </w:tcBorders>
            <w:vAlign w:val="center"/>
          </w:tcPr>
          <w:p>
            <w:pPr>
              <w:spacing w:before="62" w:beforeLines="20" w:after="62" w:afterLines="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 xml:space="preserve"> Chrome </w:t>
            </w:r>
            <w:r>
              <w:rPr>
                <w:rFonts w:hint="eastAsia" w:ascii="Times New Roman" w:hAnsi="Times New Roman" w:eastAsia="宋体" w:cs="Times New Roman"/>
                <w:bCs/>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ascii="Times New Roman" w:hAnsi="Times New Roman" w:eastAsia="宋体" w:cs="Times New Roman"/>
                <w:bCs/>
                <w:szCs w:val="21"/>
              </w:rPr>
            </w:pPr>
            <w:r>
              <w:rPr>
                <w:rFonts w:hint="eastAsia" w:ascii="Times New Roman" w:hAnsi="Times New Roman" w:eastAsia="宋体" w:cs="Times New Roman"/>
                <w:bCs/>
                <w:szCs w:val="21"/>
              </w:rPr>
              <w:t>测试工具</w:t>
            </w:r>
          </w:p>
        </w:tc>
        <w:tc>
          <w:tcPr>
            <w:tcW w:w="5965" w:type="dxa"/>
            <w:tcBorders>
              <w:tl2br w:val="nil"/>
              <w:tr2bl w:val="nil"/>
            </w:tcBorders>
            <w:vAlign w:val="center"/>
          </w:tcPr>
          <w:p>
            <w:pPr>
              <w:spacing w:before="62" w:beforeLines="20" w:after="62" w:afterLines="20"/>
              <w:jc w:val="left"/>
              <w:rPr>
                <w:rFonts w:hint="default" w:ascii="Times New Roman" w:hAnsi="Times New Roman" w:eastAsia="宋体" w:cs="Times New Roman"/>
                <w:bCs/>
                <w:szCs w:val="21"/>
              </w:rPr>
            </w:pPr>
            <w:r>
              <w:rPr>
                <w:rFonts w:hint="default" w:ascii="Times New Roman" w:hAnsi="Times New Roman" w:eastAsia="宋体" w:cs="Times New Roman"/>
                <w:bCs/>
                <w:szCs w:val="21"/>
              </w:rPr>
              <w:t xml:space="preserve"> JMeter 5.6</w:t>
            </w:r>
          </w:p>
        </w:tc>
      </w:tr>
    </w:tbl>
    <w:p>
      <w:pPr>
        <w:spacing w:before="480" w:after="120"/>
        <w:outlineLvl w:val="1"/>
        <w:rPr>
          <w:rFonts w:ascii="黑体" w:hAnsi="宋体" w:eastAsia="黑体"/>
          <w:color w:val="000000"/>
          <w:sz w:val="28"/>
          <w:szCs w:val="28"/>
        </w:rPr>
      </w:pPr>
      <w:bookmarkStart w:id="67" w:name="_Toc256708602"/>
      <w:r>
        <w:rPr>
          <w:rFonts w:hint="eastAsia" w:ascii="黑体" w:hAnsi="宋体" w:eastAsia="黑体"/>
          <w:color w:val="000000"/>
          <w:sz w:val="28"/>
          <w:szCs w:val="28"/>
        </w:rPr>
        <w:t>6.3  系统功能测试</w:t>
      </w:r>
      <w:bookmarkEnd w:id="67"/>
    </w:p>
    <w:p>
      <w:pPr>
        <w:widowControl/>
        <w:spacing w:before="240" w:after="120"/>
        <w:jc w:val="left"/>
        <w:outlineLvl w:val="2"/>
        <w:rPr>
          <w:rFonts w:eastAsia="黑体" w:cs="黑体"/>
          <w:color w:val="000000"/>
          <w:kern w:val="0"/>
          <w:sz w:val="26"/>
          <w:lang w:bidi="ar"/>
        </w:rPr>
      </w:pPr>
      <w:bookmarkStart w:id="68" w:name="_Toc206826991"/>
      <w:r>
        <w:rPr>
          <w:rFonts w:hint="eastAsia" w:eastAsia="黑体" w:cs="黑体"/>
          <w:color w:val="000000"/>
          <w:kern w:val="0"/>
          <w:sz w:val="26"/>
          <w:lang w:bidi="ar"/>
        </w:rPr>
        <w:t>6.3.1  测试需求</w:t>
      </w:r>
      <w:bookmarkEnd w:id="68"/>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eastAsia="宋体" w:cs="宋体"/>
          <w:color w:val="000000"/>
          <w:sz w:val="24"/>
          <w:lang w:val="en-US" w:eastAsia="zh-Hans"/>
        </w:rPr>
        <w:t>6.3</w:t>
      </w:r>
      <w:r>
        <w:rPr>
          <w:rFonts w:hint="eastAsia" w:eastAsia="宋体"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4"/>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b</w:t>
            </w:r>
            <w:r>
              <w:rPr>
                <w:rFonts w:hint="eastAsia" w:ascii="Times New Roman" w:hAnsi="Times New Roman" w:eastAsia="宋体" w:cs="宋体"/>
                <w:b w:val="0"/>
                <w:bCs w:val="0"/>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接收消息</w:t>
            </w:r>
          </w:p>
        </w:tc>
        <w:tc>
          <w:tcPr>
            <w:tcW w:w="2942" w:type="pct"/>
            <w:vMerge w:val="restart"/>
            <w:tcBorders>
              <w:top w:val="single" w:color="000000" w:themeColor="text1" w:sz="4" w:space="0"/>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重点测试bin</w:t>
            </w:r>
            <w:r>
              <w:rPr>
                <w:rFonts w:hint="default" w:ascii="Times New Roman" w:hAnsi="Times New Roman" w:eastAsia="宋体" w:cs="宋体"/>
                <w:b w:val="0"/>
                <w:bCs w:val="0"/>
                <w:color w:val="000000" w:themeColor="text1"/>
                <w:lang w:eastAsia="zh-Hans"/>
                <w14:textFill>
                  <w14:solidFill>
                    <w14:schemeClr w14:val="tx1"/>
                  </w14:solidFill>
                </w14:textFill>
              </w:rPr>
              <w:t>log</w:t>
            </w:r>
            <w:r>
              <w:rPr>
                <w:rFonts w:hint="eastAsia" w:ascii="Times New Roman" w:hAnsi="Times New Roman" w:eastAsia="宋体" w:cs="宋体"/>
                <w:b w:val="0"/>
                <w:bCs w:val="0"/>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14:textFill>
                  <w14:solidFill>
                    <w14:schemeClr w14:val="tx1"/>
                  </w14:solidFill>
                </w14:textFill>
              </w:rPr>
              <w:t xml:space="preserve">    </w:t>
            </w:r>
            <w:r>
              <w:rPr>
                <w:rFonts w:hint="eastAsia" w:ascii="Times New Roman" w:hAnsi="Times New Roman" w:eastAsia="宋体" w:cs="宋体"/>
                <w:b w:val="0"/>
                <w:bCs w:val="0"/>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eastAsia="黑体" w:cs="黑体"/>
          <w:color w:val="000000"/>
          <w:kern w:val="0"/>
          <w:sz w:val="26"/>
          <w:lang w:bidi="ar"/>
        </w:rPr>
      </w:pPr>
      <w:bookmarkStart w:id="69" w:name="_Toc1512696891"/>
      <w:r>
        <w:rPr>
          <w:rFonts w:hint="eastAsia" w:eastAsia="黑体" w:cs="黑体"/>
          <w:color w:val="000000"/>
          <w:kern w:val="0"/>
          <w:sz w:val="26"/>
          <w:lang w:bidi="ar"/>
        </w:rPr>
        <w:t>6.3.2  测试设计</w:t>
      </w:r>
      <w:bookmarkEnd w:id="6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本节对清结算系统五个模块分别设计黑盒测试用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default" w:eastAsia="宋体" w:cs="宋体"/>
          <w:color w:val="000000"/>
          <w:sz w:val="24"/>
          <w:lang w:val="en-US" w:eastAsia="zh-Hans"/>
        </w:rPr>
        <w:t>b</w:t>
      </w:r>
      <w:r>
        <w:rPr>
          <w:rFonts w:hint="eastAsia" w:eastAsia="宋体" w:cs="宋体"/>
          <w:color w:val="000000"/>
          <w:sz w:val="24"/>
          <w:lang w:val="en-US" w:eastAsia="zh-Hans"/>
        </w:rPr>
        <w:t>in</w:t>
      </w:r>
      <w:r>
        <w:rPr>
          <w:rFonts w:hint="default" w:eastAsia="宋体" w:cs="宋体"/>
          <w:color w:val="000000"/>
          <w:sz w:val="24"/>
          <w:lang w:val="en-US" w:eastAsia="zh-Hans"/>
        </w:rPr>
        <w:t>log</w:t>
      </w:r>
      <w:r>
        <w:rPr>
          <w:rFonts w:hint="eastAsia" w:eastAsia="宋体" w:cs="宋体"/>
          <w:color w:val="000000"/>
          <w:sz w:val="24"/>
          <w:lang w:val="en-US" w:eastAsia="zh-Hans"/>
        </w:rPr>
        <w:t>清分测试用例如表</w:t>
      </w:r>
      <w:r>
        <w:rPr>
          <w:rFonts w:hint="default" w:eastAsia="宋体" w:cs="宋体"/>
          <w:color w:val="000000"/>
          <w:sz w:val="24"/>
          <w:lang w:val="en-US" w:eastAsia="zh-Hans"/>
        </w:rPr>
        <w:t>6.4</w:t>
      </w:r>
      <w:r>
        <w:rPr>
          <w:rFonts w:hint="eastAsia" w:eastAsia="宋体" w:cs="宋体"/>
          <w:color w:val="000000"/>
          <w:sz w:val="24"/>
          <w:lang w:val="en-US" w:eastAsia="zh-Hans"/>
        </w:rPr>
        <w:t>所示。首先模拟交易数据作为清分模块输入数据，然后将模拟数据发送到消息中间件，</w:t>
      </w:r>
      <w:r>
        <w:rPr>
          <w:rFonts w:hint="default" w:eastAsia="宋体" w:cs="宋体"/>
          <w:color w:val="000000"/>
          <w:sz w:val="24"/>
          <w:lang w:val="en-US" w:eastAsia="zh-Hans"/>
        </w:rPr>
        <w:t>binlog</w:t>
      </w:r>
      <w:r>
        <w:rPr>
          <w:rFonts w:hint="eastAsia" w:eastAsia="宋体"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binlog</w:t>
            </w:r>
            <w:r>
              <w:rPr>
                <w:rFonts w:hint="eastAsia" w:ascii="宋体" w:hAnsi="宋体" w:eastAsia="宋体" w:cs="宋体"/>
                <w:color w:val="000000"/>
                <w:szCs w:val="21"/>
                <w:lang w:val="en-US" w:eastAsia="zh-Hans"/>
              </w:rPr>
              <w:t>清分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14"/>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验证清分模块是否能够正常消费消息队列消息</w:t>
            </w:r>
          </w:p>
          <w:p>
            <w:pPr>
              <w:numPr>
                <w:ilvl w:val="0"/>
                <w:numId w:val="1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验证清分模块能否对正常交易数据进行解析和校验</w:t>
            </w:r>
          </w:p>
          <w:p>
            <w:pPr>
              <w:numPr>
                <w:ilvl w:val="0"/>
                <w:numId w:val="1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vAlign w:val="top"/>
          </w:tcPr>
          <w:p>
            <w:pPr>
              <w:numPr>
                <w:ilvl w:val="0"/>
                <w:numId w:val="15"/>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构造正常和异常交易数据</w:t>
            </w:r>
          </w:p>
          <w:p>
            <w:pPr>
              <w:numPr>
                <w:ilvl w:val="0"/>
                <w:numId w:val="15"/>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将测试数据发送到消息队列</w:t>
            </w:r>
          </w:p>
          <w:p>
            <w:pPr>
              <w:numPr>
                <w:ilvl w:val="0"/>
                <w:numId w:val="15"/>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vAlign w:val="top"/>
          </w:tcPr>
          <w:p>
            <w:pPr>
              <w:numPr>
                <w:ilvl w:val="0"/>
                <w:numId w:val="16"/>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清分模块能够正常消费消息队列中的测试数据</w:t>
            </w:r>
          </w:p>
          <w:p>
            <w:pPr>
              <w:numPr>
                <w:ilvl w:val="0"/>
                <w:numId w:val="16"/>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对正常数据进行解析、校验和构造清分实体，并保存在清分表中</w:t>
            </w:r>
          </w:p>
          <w:p>
            <w:pPr>
              <w:numPr>
                <w:ilvl w:val="0"/>
                <w:numId w:val="16"/>
              </w:numPr>
              <w:spacing w:line="400" w:lineRule="exact"/>
              <w:ind w:left="0" w:leftChars="0" w:firstLine="0" w:firstLineChars="0"/>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vAlign w:val="top"/>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vAlign w:val="top"/>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eastAsia="宋体" w:cs="宋体"/>
          <w:color w:val="000000"/>
          <w:sz w:val="24"/>
          <w:lang w:val="en-US" w:eastAsia="zh-Hans"/>
        </w:rPr>
      </w:pPr>
      <w:r>
        <w:rPr>
          <w:rFonts w:hint="eastAsia" w:eastAsia="宋体" w:cs="宋体"/>
          <w:color w:val="000000"/>
          <w:sz w:val="24"/>
          <w:lang w:val="en-US" w:eastAsia="zh-Hans"/>
        </w:rPr>
        <w:t>计费模块在</w:t>
      </w:r>
      <w:r>
        <w:rPr>
          <w:rFonts w:hint="default" w:eastAsia="宋体" w:cs="宋体"/>
          <w:color w:val="000000"/>
          <w:sz w:val="24"/>
          <w:lang w:val="en-US" w:eastAsia="zh-Hans"/>
        </w:rPr>
        <w:t>binlog</w:t>
      </w:r>
      <w:r>
        <w:rPr>
          <w:rFonts w:hint="eastAsia" w:eastAsia="宋体"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line="400" w:lineRule="exact"/>
        <w:ind w:firstLine="420" w:firstLineChars="0"/>
        <w:rPr>
          <w:rFonts w:hint="default" w:eastAsia="宋体" w:cs="宋体"/>
          <w:color w:val="000000"/>
          <w:sz w:val="24"/>
          <w:lang w:val="en-US" w:eastAsia="zh-Hans"/>
        </w:rPr>
      </w:pP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17"/>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为商户支付交易和退款交易配置交易手续费、税费、分期费计费配置</w:t>
            </w:r>
          </w:p>
          <w:p>
            <w:pPr>
              <w:numPr>
                <w:ilvl w:val="0"/>
                <w:numId w:val="1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调用计费模块接口</w:t>
            </w:r>
          </w:p>
          <w:p>
            <w:pPr>
              <w:numPr>
                <w:ilvl w:val="0"/>
                <w:numId w:val="17"/>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18"/>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系统日志显示计费成功，数据库清分记录更新计费字段</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对于支付和退款交易成功匹配对应的计费配置</w:t>
            </w:r>
          </w:p>
          <w:p>
            <w:pPr>
              <w:numPr>
                <w:ilvl w:val="0"/>
                <w:numId w:val="18"/>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eastAsia" w:cs="宋体"/>
          <w:color w:val="000000"/>
          <w:sz w:val="24"/>
        </w:rPr>
      </w:pPr>
      <w:r>
        <w:rPr>
          <w:rFonts w:hint="eastAsia" w:eastAsia="宋体" w:cs="宋体"/>
          <w:color w:val="000000"/>
          <w:sz w:val="24"/>
          <w:lang w:val="en-US" w:eastAsia="zh-Hans"/>
        </w:rPr>
        <w:t>表6.6为清算模块功能的测试用例。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交易计费成功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19"/>
              </w:numPr>
              <w:spacing w:line="400" w:lineRule="exact"/>
              <w:rPr>
                <w:rFonts w:hint="default" w:ascii="宋体" w:hAnsi="宋体" w:eastAsia="宋体" w:cs="宋体"/>
                <w:color w:val="000000"/>
                <w:szCs w:val="21"/>
              </w:rPr>
            </w:pPr>
            <w:r>
              <w:rPr>
                <w:rFonts w:hint="eastAsia" w:ascii="宋体" w:hAnsi="宋体" w:eastAsia="宋体" w:cs="宋体"/>
                <w:color w:val="000000"/>
                <w:szCs w:val="21"/>
                <w:lang w:val="en-US" w:eastAsia="zh-Hans"/>
              </w:rPr>
              <w:t>构造商户多笔不同类型交易（包括正向和逆向交易）测试数据</w:t>
            </w:r>
          </w:p>
          <w:p>
            <w:pPr>
              <w:numPr>
                <w:ilvl w:val="0"/>
                <w:numId w:val="1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构造商户多笔重复交易数据，验证是否过滤重复请求</w:t>
            </w:r>
          </w:p>
          <w:p>
            <w:pPr>
              <w:numPr>
                <w:ilvl w:val="0"/>
                <w:numId w:val="1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调用清算汇总模块服务接口</w:t>
            </w:r>
          </w:p>
          <w:p>
            <w:pPr>
              <w:numPr>
                <w:ilvl w:val="0"/>
                <w:numId w:val="19"/>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op w:val="single" w:color="auto" w:sz="4" w:space="0"/>
              <w:tl2br w:val="nil"/>
              <w:tr2bl w:val="nil"/>
            </w:tcBorders>
          </w:tcPr>
          <w:p>
            <w:pPr>
              <w:numPr>
                <w:ilvl w:val="0"/>
                <w:numId w:val="20"/>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能够对不同类型的交易进行费项汇总，汇总结果正确</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能对重复交易汇总请求进行过滤</w:t>
            </w:r>
          </w:p>
          <w:p>
            <w:pPr>
              <w:numPr>
                <w:ilvl w:val="0"/>
                <w:numId w:val="20"/>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表6.7结算模块功能的测试用例。清算汇总后，在到达结算时间时，通过创建结算单，绑定所属时间范围内的汇总详情单，进行汇总结算流程，完成商户资金转移。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1"/>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初始化商户结算配置，写入结算数据库</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构造多个结算详情单测试记录</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模拟并发结算请求</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调用结算服务接口</w:t>
            </w:r>
          </w:p>
          <w:p>
            <w:pPr>
              <w:numPr>
                <w:ilvl w:val="0"/>
                <w:numId w:val="21"/>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2"/>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测试数据库成功创建新的结算单</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结算详情单记录结算单单号，结算单成功绑定对应的结算详情单</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结算单汇总字段等于绑定的结算详情单字段和，结算状态为待提现</w:t>
            </w:r>
          </w:p>
          <w:p>
            <w:pPr>
              <w:numPr>
                <w:ilvl w:val="0"/>
                <w:numId w:val="22"/>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系统日志记录风控处理和记账请求日志，成功对支付交易进行拦截，每个汇</w:t>
            </w:r>
            <w:r>
              <w:rPr>
                <w:rFonts w:hint="eastAsia" w:ascii="宋体" w:hAnsi="宋体" w:eastAsia="宋体" w:cs="宋体"/>
                <w:color w:val="000000"/>
                <w:szCs w:val="21"/>
                <w:lang w:val="en-US" w:eastAsia="zh-CN"/>
              </w:rPr>
              <w:t xml:space="preserve">5. </w:t>
            </w:r>
            <w:r>
              <w:rPr>
                <w:rFonts w:hint="eastAsia" w:ascii="宋体" w:hAnsi="宋体" w:eastAsia="宋体" w:cs="宋体"/>
                <w:color w:val="000000"/>
                <w:szCs w:val="21"/>
                <w:lang w:val="en-US" w:eastAsia="zh-Hans"/>
              </w:rPr>
              <w:t>总费项记账请求成功</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spacing w:line="400" w:lineRule="exact"/>
        <w:ind w:firstLine="480" w:firstLineChars="200"/>
        <w:rPr>
          <w:rFonts w:hint="eastAsia" w:cs="宋体"/>
          <w:color w:val="000000"/>
          <w:sz w:val="24"/>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表6.8异常管理模块功能的测试用例。异常管理模拟能够对</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7"/>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用例条目</w:t>
            </w:r>
          </w:p>
        </w:tc>
        <w:tc>
          <w:tcPr>
            <w:tcW w:w="7324" w:type="dxa"/>
            <w:tcBorders>
              <w:bottom w:val="single" w:color="auto" w:sz="4" w:space="0"/>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内容</w:t>
            </w:r>
          </w:p>
        </w:tc>
      </w:tr>
      <w:tr>
        <w:tc>
          <w:tcPr>
            <w:tcW w:w="1204"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异常管理</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用例类别</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功能测试</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测试目标</w:t>
            </w:r>
          </w:p>
        </w:tc>
        <w:tc>
          <w:tcPr>
            <w:tcW w:w="7324" w:type="dxa"/>
            <w:tcBorders>
              <w:tl2br w:val="nil"/>
              <w:tr2bl w:val="nil"/>
            </w:tcBorders>
          </w:tcPr>
          <w:p>
            <w:pPr>
              <w:numPr>
                <w:ilvl w:val="0"/>
                <w:numId w:val="23"/>
              </w:numPr>
              <w:spacing w:line="400" w:lineRule="exact"/>
              <w:rPr>
                <w:rFonts w:hint="eastAsia" w:ascii="宋体" w:hAnsi="宋体" w:eastAsia="宋体" w:cs="宋体"/>
                <w:color w:val="000000"/>
                <w:szCs w:val="21"/>
              </w:rPr>
            </w:pPr>
            <w:r>
              <w:rPr>
                <w:rFonts w:hint="eastAsia" w:ascii="宋体" w:hAnsi="宋体" w:eastAsia="宋体" w:cs="宋体"/>
                <w:color w:val="000000"/>
                <w:szCs w:val="21"/>
              </w:rPr>
              <w:t>验证</w:t>
            </w:r>
            <w:r>
              <w:rPr>
                <w:rFonts w:hint="eastAsia" w:ascii="宋体" w:hAnsi="宋体" w:eastAsia="宋体" w:cs="宋体"/>
                <w:color w:val="000000"/>
                <w:szCs w:val="21"/>
                <w:lang w:val="en-US" w:eastAsia="zh-Hans"/>
              </w:rPr>
              <w:t>异常模块是否能对清结算流程中各类异常进行捕获和处理</w:t>
            </w:r>
          </w:p>
          <w:p>
            <w:pPr>
              <w:numPr>
                <w:ilvl w:val="0"/>
                <w:numId w:val="23"/>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前置条件</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测试流程</w:t>
            </w:r>
          </w:p>
        </w:tc>
        <w:tc>
          <w:tcPr>
            <w:tcW w:w="7324" w:type="dxa"/>
            <w:tcBorders>
              <w:tl2br w:val="nil"/>
              <w:tr2bl w:val="nil"/>
            </w:tcBorders>
          </w:tcPr>
          <w:p>
            <w:pPr>
              <w:numPr>
                <w:ilvl w:val="0"/>
                <w:numId w:val="24"/>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构造</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清分异常，包括b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数据字段缺失和解析校验异常两种</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构造计费模块商户计费配置缺失导致的计费异常</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构造清算汇总模块商户结算配置缺失导致的汇总异常</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构造结算流程因商户结算配置缺失导致的结算异常</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构造商户黑名单，模拟支付风控拦截异常</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输入异常测试数据，调用异常模块服务接口</w:t>
            </w:r>
          </w:p>
          <w:p>
            <w:pPr>
              <w:numPr>
                <w:ilvl w:val="0"/>
                <w:numId w:val="24"/>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预期结果</w:t>
            </w:r>
          </w:p>
        </w:tc>
        <w:tc>
          <w:tcPr>
            <w:tcW w:w="7324" w:type="dxa"/>
            <w:tcBorders>
              <w:tl2br w:val="nil"/>
              <w:tr2bl w:val="nil"/>
            </w:tcBorders>
          </w:tcPr>
          <w:p>
            <w:pPr>
              <w:numPr>
                <w:ilvl w:val="0"/>
                <w:numId w:val="25"/>
              </w:num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lang w:val="en-US" w:eastAsia="zh-Hans"/>
              </w:rPr>
              <w:t>对于</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数据字段缺失导致的异常，异常模版记录异常字段信息，异常不进入自动重试流程，因为数据本身有问题而自动重试会一直不成功；</w:t>
            </w:r>
          </w:p>
          <w:p>
            <w:pPr>
              <w:numPr>
                <w:ilvl w:val="0"/>
                <w:numId w:val="25"/>
              </w:num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对于数据正确而</w:t>
            </w:r>
            <w:r>
              <w:rPr>
                <w:rFonts w:hint="default" w:ascii="宋体" w:hAnsi="宋体" w:eastAsia="宋体" w:cs="宋体"/>
                <w:color w:val="000000"/>
                <w:szCs w:val="21"/>
                <w:lang w:eastAsia="zh-Hans"/>
              </w:rPr>
              <w:t>binlog</w:t>
            </w:r>
            <w:r>
              <w:rPr>
                <w:rFonts w:hint="eastAsia" w:ascii="宋体" w:hAnsi="宋体" w:eastAsia="宋体" w:cs="宋体"/>
                <w:color w:val="000000"/>
                <w:szCs w:val="21"/>
                <w:lang w:val="en-US" w:eastAsia="zh-Hans"/>
              </w:rPr>
              <w:t>在解析过程中因解析逻辑错误导致的异常在自动重试超过阈值时会发起人工处理，此时异常表包含人工处理记录。</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25"/>
              </w:numPr>
              <w:spacing w:line="400" w:lineRule="exact"/>
              <w:ind w:left="0" w:leftChars="0" w:firstLine="0" w:firstLineChars="0"/>
              <w:rPr>
                <w:rFonts w:hint="eastAsia" w:ascii="宋体" w:hAnsi="宋体" w:eastAsia="宋体" w:cs="宋体"/>
                <w:color w:val="000000"/>
                <w:szCs w:val="21"/>
              </w:rPr>
            </w:pPr>
            <w:r>
              <w:rPr>
                <w:rFonts w:hint="eastAsia" w:ascii="宋体" w:hAnsi="宋体" w:eastAsia="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实际结果</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和预期结果相同</w:t>
            </w:r>
          </w:p>
        </w:tc>
      </w:tr>
      <w:tr>
        <w:tc>
          <w:tcPr>
            <w:tcW w:w="120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结论</w:t>
            </w:r>
          </w:p>
        </w:tc>
        <w:tc>
          <w:tcPr>
            <w:tcW w:w="732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70" w:name="_Toc1985233851"/>
      <w:r>
        <w:rPr>
          <w:rFonts w:hint="eastAsia" w:eastAsia="黑体" w:cs="黑体"/>
          <w:color w:val="000000"/>
          <w:kern w:val="0"/>
          <w:sz w:val="26"/>
          <w:lang w:bidi="ar"/>
        </w:rPr>
        <w:t>6.3.3  测试结果</w:t>
      </w:r>
      <w:bookmarkEnd w:id="70"/>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7"/>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18"/>
        <w:gridCol w:w="2283"/>
        <w:gridCol w:w="1154"/>
        <w:gridCol w:w="845"/>
        <w:gridCol w:w="789"/>
        <w:gridCol w:w="1057"/>
      </w:tblGrid>
      <w:tr>
        <w:trPr>
          <w:jc w:val="center"/>
        </w:trPr>
        <w:tc>
          <w:tcPr>
            <w:tcW w:w="2318" w:type="dxa"/>
            <w:tcBorders>
              <w:bottom w:val="single" w:color="auto" w:sz="4" w:space="0"/>
            </w:tcBorders>
            <w:vAlign w:val="center"/>
          </w:tcPr>
          <w:p>
            <w:pPr>
              <w:spacing w:line="400" w:lineRule="exact"/>
              <w:rPr>
                <w:rFonts w:hint="eastAsia" w:ascii="宋体" w:hAnsi="宋体" w:eastAsia="宋体" w:cs="宋体"/>
                <w:color w:val="000000"/>
                <w:szCs w:val="21"/>
                <w:lang w:val="en-US" w:eastAsia="zh-Hans"/>
              </w:rPr>
            </w:pPr>
            <w:r>
              <w:rPr>
                <w:rFonts w:hint="eastAsia" w:ascii="宋体" w:hAnsi="宋体" w:eastAsia="宋体" w:cs="宋体"/>
                <w:color w:val="000000"/>
                <w:szCs w:val="21"/>
              </w:rPr>
              <w:t>所属</w:t>
            </w:r>
            <w:r>
              <w:rPr>
                <w:rFonts w:hint="eastAsia" w:ascii="宋体" w:hAnsi="宋体" w:eastAsia="宋体" w:cs="宋体"/>
                <w:color w:val="000000"/>
                <w:szCs w:val="21"/>
                <w:lang w:val="en-US" w:eastAsia="zh-Hans"/>
              </w:rPr>
              <w:t>模块</w:t>
            </w:r>
          </w:p>
        </w:tc>
        <w:tc>
          <w:tcPr>
            <w:tcW w:w="2283"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lang w:val="en-US" w:eastAsia="zh-Hans"/>
              </w:rPr>
              <w:t>功能</w:t>
            </w:r>
            <w:r>
              <w:rPr>
                <w:rFonts w:hint="default" w:ascii="宋体" w:hAnsi="宋体" w:eastAsia="宋体" w:cs="宋体"/>
                <w:color w:val="000000"/>
                <w:szCs w:val="21"/>
                <w:lang w:eastAsia="zh-Hans"/>
              </w:rPr>
              <w:t>/</w:t>
            </w:r>
            <w:r>
              <w:rPr>
                <w:rFonts w:hint="eastAsia" w:ascii="宋体" w:hAnsi="宋体" w:eastAsia="宋体" w:cs="宋体"/>
                <w:color w:val="000000"/>
                <w:szCs w:val="21"/>
              </w:rPr>
              <w:t>业务</w:t>
            </w:r>
          </w:p>
        </w:tc>
        <w:tc>
          <w:tcPr>
            <w:tcW w:w="1154"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用例总数</w:t>
            </w:r>
          </w:p>
        </w:tc>
        <w:tc>
          <w:tcPr>
            <w:tcW w:w="845"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w:t>
            </w:r>
          </w:p>
        </w:tc>
        <w:tc>
          <w:tcPr>
            <w:tcW w:w="789"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失败</w:t>
            </w:r>
          </w:p>
        </w:tc>
        <w:tc>
          <w:tcPr>
            <w:tcW w:w="1057" w:type="dxa"/>
            <w:tcBorders>
              <w:bottom w:val="single" w:color="auto" w:sz="4" w:space="0"/>
            </w:tcBorders>
            <w:vAlign w:val="center"/>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通过率</w:t>
            </w:r>
          </w:p>
        </w:tc>
      </w:tr>
      <w:tr>
        <w:trPr>
          <w:jc w:val="center"/>
        </w:trPr>
        <w:tc>
          <w:tcPr>
            <w:tcW w:w="2318"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w:t>
            </w:r>
            <w:r>
              <w:rPr>
                <w:rFonts w:hint="default" w:ascii="宋体" w:hAnsi="宋体" w:eastAsia="宋体" w:cs="宋体"/>
                <w:color w:val="000000"/>
                <w:szCs w:val="21"/>
                <w:lang w:eastAsia="zh-Hans"/>
              </w:rPr>
              <w:t>inlog</w:t>
            </w:r>
            <w:r>
              <w:rPr>
                <w:rFonts w:hint="eastAsia" w:ascii="宋体" w:hAnsi="宋体" w:eastAsia="宋体" w:cs="宋体"/>
                <w:color w:val="000000"/>
                <w:szCs w:val="21"/>
                <w:lang w:val="en-US" w:eastAsia="zh-Hans"/>
              </w:rPr>
              <w:t>清分模块</w:t>
            </w:r>
          </w:p>
        </w:tc>
        <w:tc>
          <w:tcPr>
            <w:tcW w:w="2283"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接收</w:t>
            </w:r>
            <w:r>
              <w:rPr>
                <w:rFonts w:hint="default" w:ascii="宋体" w:hAnsi="宋体" w:eastAsia="宋体" w:cs="宋体"/>
                <w:color w:val="000000"/>
                <w:szCs w:val="21"/>
                <w:lang w:eastAsia="zh-Hans"/>
              </w:rPr>
              <w:t xml:space="preserve"> </w:t>
            </w: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log</w:t>
            </w:r>
          </w:p>
        </w:tc>
        <w:tc>
          <w:tcPr>
            <w:tcW w:w="1154"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845" w:type="dxa"/>
            <w:tcBorders>
              <w:top w:val="single" w:color="auto" w:sz="4" w:space="0"/>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w:t>
            </w:r>
          </w:p>
        </w:tc>
        <w:tc>
          <w:tcPr>
            <w:tcW w:w="789"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op w:val="single" w:color="auto" w:sz="4" w:space="0"/>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eastAsia="宋体" w:cs="宋体"/>
                <w:color w:val="000000"/>
                <w:szCs w:val="21"/>
              </w:rPr>
              <w:t>bin</w:t>
            </w:r>
            <w:r>
              <w:rPr>
                <w:rFonts w:hint="eastAsia" w:ascii="宋体" w:hAnsi="宋体" w:eastAsia="宋体" w:cs="宋体"/>
                <w:color w:val="000000"/>
                <w:szCs w:val="21"/>
                <w:lang w:val="en-US" w:eastAsia="zh-Hans"/>
              </w:rPr>
              <w:t>log清分模块</w:t>
            </w:r>
          </w:p>
        </w:tc>
        <w:tc>
          <w:tcPr>
            <w:tcW w:w="2283"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eastAsia="宋体" w:cs="宋体"/>
                <w:color w:val="000000"/>
                <w:szCs w:val="21"/>
                <w:lang w:val="en-US" w:eastAsia="zh-Hans"/>
              </w:rPr>
              <w:t>解析校验bi</w:t>
            </w:r>
            <w:r>
              <w:rPr>
                <w:rFonts w:hint="default" w:ascii="宋体" w:hAnsi="宋体" w:eastAsia="宋体" w:cs="宋体"/>
                <w:color w:val="000000"/>
                <w:szCs w:val="21"/>
                <w:lang w:eastAsia="zh-Hans"/>
              </w:rPr>
              <w:t>nlog</w:t>
            </w:r>
          </w:p>
        </w:tc>
        <w:tc>
          <w:tcPr>
            <w:tcW w:w="1154"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bin</w:t>
            </w:r>
            <w:r>
              <w:rPr>
                <w:rFonts w:hint="default" w:ascii="宋体" w:hAnsi="宋体" w:eastAsia="宋体" w:cs="宋体"/>
                <w:color w:val="000000"/>
                <w:szCs w:val="21"/>
                <w:lang w:eastAsia="zh-Hans"/>
              </w:rPr>
              <w:t xml:space="preserve">log </w:t>
            </w:r>
            <w:r>
              <w:rPr>
                <w:rFonts w:hint="eastAsia" w:ascii="宋体" w:hAnsi="宋体" w:eastAsia="宋体" w:cs="宋体"/>
                <w:color w:val="000000"/>
                <w:szCs w:val="21"/>
                <w:lang w:val="en-US" w:eastAsia="zh-Hans"/>
              </w:rPr>
              <w:t>清分模块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构造清分实体</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trHeight w:val="90" w:hRule="atLeast"/>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解析计费配置</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构造计费领域模型</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default" w:ascii="宋体" w:hAnsi="宋体" w:eastAsia="宋体" w:cs="宋体"/>
                <w:color w:val="000000"/>
                <w:szCs w:val="21"/>
              </w:rPr>
              <w:t>2</w:t>
            </w:r>
            <w:r>
              <w:rPr>
                <w:rFonts w:hint="eastAsia" w:ascii="宋体" w:hAnsi="宋体" w:eastAsia="宋体" w:cs="宋体"/>
                <w:color w:val="000000"/>
                <w:szCs w:val="21"/>
              </w:rPr>
              <w:t>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计费模型</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交易各费项计费</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费项累计</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清算汇总模块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创建费项索引记录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创建结算单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绑定结算详情单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50</w:t>
            </w:r>
          </w:p>
        </w:tc>
        <w:tc>
          <w:tcPr>
            <w:tcW w:w="789"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0</w:t>
            </w:r>
          </w:p>
        </w:tc>
        <w:tc>
          <w:tcPr>
            <w:tcW w:w="1057" w:type="dxa"/>
            <w:tcBorders>
              <w:tl2br w:val="nil"/>
              <w:tr2bl w:val="nil"/>
            </w:tcBorders>
          </w:tcPr>
          <w:p>
            <w:pPr>
              <w:spacing w:line="400" w:lineRule="exact"/>
              <w:rPr>
                <w:rFonts w:hint="eastAsia" w:ascii="宋体" w:hAnsi="宋体" w:eastAsia="宋体" w:cs="宋体"/>
                <w:color w:val="000000"/>
                <w:szCs w:val="21"/>
              </w:rPr>
            </w:pPr>
            <w:r>
              <w:rPr>
                <w:rFonts w:hint="eastAsia"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风控拦截</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汇总详情单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结算记账</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自动重试</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r>
        <w:trPr>
          <w:jc w:val="center"/>
        </w:trPr>
        <w:tc>
          <w:tcPr>
            <w:tcW w:w="2318"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异常处理模块</w:t>
            </w:r>
          </w:p>
        </w:tc>
        <w:tc>
          <w:tcPr>
            <w:tcW w:w="2283"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eastAsia="宋体" w:cs="宋体"/>
                <w:color w:val="000000"/>
                <w:szCs w:val="21"/>
                <w:lang w:val="en-US" w:eastAsia="zh-Hans"/>
              </w:rPr>
              <w:t>人工处理</w:t>
            </w:r>
          </w:p>
        </w:tc>
        <w:tc>
          <w:tcPr>
            <w:tcW w:w="1154"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845"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20</w:t>
            </w:r>
          </w:p>
        </w:tc>
        <w:tc>
          <w:tcPr>
            <w:tcW w:w="789"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0</w:t>
            </w:r>
          </w:p>
        </w:tc>
        <w:tc>
          <w:tcPr>
            <w:tcW w:w="1057" w:type="dxa"/>
            <w:tcBorders>
              <w:tl2br w:val="nil"/>
              <w:tr2bl w:val="nil"/>
            </w:tcBorders>
          </w:tcPr>
          <w:p>
            <w:pPr>
              <w:spacing w:line="400" w:lineRule="exact"/>
              <w:rPr>
                <w:rFonts w:hint="default" w:ascii="宋体" w:hAnsi="宋体" w:eastAsia="宋体" w:cs="宋体"/>
                <w:color w:val="000000"/>
                <w:szCs w:val="21"/>
              </w:rPr>
            </w:pPr>
            <w:r>
              <w:rPr>
                <w:rFonts w:hint="default" w:ascii="宋体" w:hAnsi="宋体" w:eastAsia="宋体" w:cs="宋体"/>
                <w:color w:val="000000"/>
                <w:szCs w:val="21"/>
              </w:rPr>
              <w:t>100%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测试结果表中测试通过率为</w:t>
      </w:r>
      <w:r>
        <w:rPr>
          <w:rFonts w:hint="default" w:eastAsia="宋体" w:cs="宋体"/>
          <w:color w:val="000000"/>
          <w:sz w:val="24"/>
          <w:lang w:val="en-US" w:eastAsia="zh-Hans"/>
        </w:rPr>
        <w:t>100%</w:t>
      </w:r>
      <w:r>
        <w:rPr>
          <w:rFonts w:hint="eastAsia" w:eastAsia="宋体"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清分模块接收、解析和校验binl</w:t>
      </w:r>
      <w:r>
        <w:rPr>
          <w:rFonts w:hint="default" w:eastAsia="宋体" w:cs="宋体"/>
          <w:color w:val="000000"/>
          <w:sz w:val="24"/>
          <w:lang w:val="en-US" w:eastAsia="zh-Hans"/>
        </w:rPr>
        <w:t>og</w:t>
      </w:r>
      <w:r>
        <w:rPr>
          <w:rFonts w:hint="eastAsia" w:eastAsia="宋体" w:cs="宋体"/>
          <w:color w:val="000000"/>
          <w:sz w:val="24"/>
          <w:lang w:val="en-US" w:eastAsia="zh-Hans"/>
        </w:rPr>
        <w:t>功能能够正常运行；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计费模块计费准确无误，平台手续费金额准确性得到可靠保证；</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清算汇总模块汇总累计结果准确无误；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CN"/>
        </w:rPr>
        <w:t>（4）</w:t>
      </w:r>
      <w:r>
        <w:rPr>
          <w:rFonts w:hint="default" w:eastAsia="宋体" w:cs="宋体"/>
          <w:color w:val="000000"/>
          <w:sz w:val="24"/>
          <w:lang w:val="en-US" w:eastAsia="zh-Hans"/>
        </w:rPr>
        <w:t>结算模块能够按照</w:t>
      </w:r>
      <w:r>
        <w:rPr>
          <w:rFonts w:hint="eastAsia" w:eastAsia="宋体" w:cs="宋体"/>
          <w:color w:val="000000"/>
          <w:sz w:val="24"/>
          <w:lang w:val="en-US" w:eastAsia="zh-Hans"/>
        </w:rPr>
        <w:t>商户</w:t>
      </w:r>
      <w:r>
        <w:rPr>
          <w:rFonts w:hint="default" w:eastAsia="宋体" w:cs="宋体"/>
          <w:color w:val="000000"/>
          <w:sz w:val="24"/>
          <w:lang w:val="en-US" w:eastAsia="zh-Hans"/>
        </w:rPr>
        <w:t>结算规则准时</w:t>
      </w:r>
      <w:r>
        <w:rPr>
          <w:rFonts w:hint="eastAsia" w:eastAsia="宋体" w:cs="宋体"/>
          <w:color w:val="000000"/>
          <w:sz w:val="24"/>
          <w:lang w:val="en-US" w:eastAsia="zh-Hans"/>
        </w:rPr>
        <w:t>精确地</w:t>
      </w:r>
      <w:r>
        <w:rPr>
          <w:rFonts w:hint="default" w:eastAsia="宋体" w:cs="宋体"/>
          <w:color w:val="000000"/>
          <w:sz w:val="24"/>
          <w:lang w:val="en-US" w:eastAsia="zh-Hans"/>
        </w:rPr>
        <w:t>进行商户资金结算</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default"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异常模块能够对系统各类异常进行兜底处理。</w:t>
      </w:r>
    </w:p>
    <w:p>
      <w:pPr>
        <w:widowControl/>
        <w:spacing w:before="240" w:after="120"/>
        <w:jc w:val="left"/>
        <w:outlineLvl w:val="2"/>
        <w:rPr>
          <w:rFonts w:hint="default" w:eastAsia="黑体" w:cs="黑体"/>
          <w:color w:val="000000"/>
          <w:kern w:val="0"/>
          <w:sz w:val="26"/>
          <w:lang w:val="en-US" w:eastAsia="zh-CN" w:bidi="ar"/>
        </w:rPr>
      </w:pPr>
      <w:bookmarkStart w:id="71" w:name="_Toc371910318"/>
      <w:r>
        <w:rPr>
          <w:rFonts w:hint="eastAsia" w:eastAsia="黑体" w:cs="黑体"/>
          <w:color w:val="000000"/>
          <w:kern w:val="0"/>
          <w:sz w:val="26"/>
          <w:lang w:bidi="ar"/>
        </w:rPr>
        <w:t>6.3.4  优化策略</w:t>
      </w:r>
      <w:bookmarkEnd w:id="71"/>
      <w:r>
        <w:rPr>
          <w:rFonts w:hint="eastAsia" w:eastAsia="黑体" w:cs="黑体"/>
          <w:color w:val="000000"/>
          <w:kern w:val="0"/>
          <w:sz w:val="26"/>
          <w:lang w:val="en-US" w:eastAsia="zh-CN" w:bidi="ar"/>
        </w:rPr>
        <w:t xml:space="preserve">  </w:t>
      </w:r>
    </w:p>
    <w:p>
      <w:pPr>
        <w:spacing w:line="400" w:lineRule="exact"/>
        <w:ind w:firstLine="480" w:firstLineChars="200"/>
        <w:rPr>
          <w:rFonts w:hint="eastAsia" w:cs="宋体"/>
          <w:color w:val="000000"/>
          <w:sz w:val="24"/>
        </w:rPr>
      </w:pPr>
      <w:r>
        <w:rPr>
          <w:rFonts w:hint="eastAsia" w:eastAsia="宋体"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eastAsia="宋体" w:cs="宋体"/>
          <w:color w:val="000000"/>
          <w:sz w:val="24"/>
          <w:lang w:val="en-US" w:eastAsia="zh-Hans"/>
        </w:rPr>
        <w:t>binlog</w:t>
      </w:r>
      <w:r>
        <w:rPr>
          <w:rFonts w:hint="eastAsia" w:eastAsia="宋体"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eastAsia="宋体" w:cs="宋体"/>
          <w:color w:val="000000"/>
          <w:sz w:val="24"/>
          <w:lang w:val="en-US" w:eastAsia="zh-Hans"/>
        </w:rPr>
        <w:t>QPS</w:t>
      </w:r>
      <w:r>
        <w:rPr>
          <w:rFonts w:hint="eastAsia" w:eastAsia="宋体" w:cs="宋体"/>
          <w:color w:val="000000"/>
          <w:sz w:val="24"/>
          <w:lang w:val="en-US" w:eastAsia="zh-Hans"/>
        </w:rPr>
        <w:t>配置消费者组和线程数进行并发处理，保证生产者和消费者处理速度相对平衡，提高bin</w:t>
      </w:r>
      <w:r>
        <w:rPr>
          <w:rFonts w:hint="default" w:eastAsia="宋体" w:cs="宋体"/>
          <w:color w:val="000000"/>
          <w:sz w:val="24"/>
          <w:lang w:val="en-US" w:eastAsia="zh-Hans"/>
        </w:rPr>
        <w:t>log</w:t>
      </w:r>
      <w:r>
        <w:rPr>
          <w:rFonts w:hint="eastAsia" w:eastAsia="宋体"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72" w:name="_Toc1519301856"/>
      <w:r>
        <w:rPr>
          <w:rFonts w:hint="eastAsia" w:ascii="黑体" w:hAnsi="宋体" w:eastAsia="黑体"/>
          <w:color w:val="000000"/>
          <w:sz w:val="28"/>
          <w:szCs w:val="28"/>
        </w:rPr>
        <w:t>6.4  系统非功能测试</w:t>
      </w:r>
      <w:bookmarkEnd w:id="72"/>
    </w:p>
    <w:p>
      <w:pPr>
        <w:widowControl/>
        <w:spacing w:before="240" w:after="120"/>
        <w:jc w:val="left"/>
        <w:outlineLvl w:val="2"/>
        <w:rPr>
          <w:rFonts w:eastAsia="黑体" w:cs="黑体"/>
          <w:color w:val="000000"/>
          <w:kern w:val="0"/>
          <w:sz w:val="26"/>
          <w:lang w:bidi="ar"/>
        </w:rPr>
      </w:pPr>
      <w:bookmarkStart w:id="73" w:name="_Toc1325730962"/>
      <w:r>
        <w:rPr>
          <w:rFonts w:hint="eastAsia" w:eastAsia="黑体" w:cs="黑体"/>
          <w:color w:val="000000"/>
          <w:kern w:val="0"/>
          <w:sz w:val="26"/>
          <w:lang w:bidi="ar"/>
        </w:rPr>
        <w:t>6.4.1  测试需求</w:t>
      </w:r>
      <w:bookmarkEnd w:id="73"/>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eastAsia="宋体" w:cs="宋体"/>
          <w:color w:val="000000"/>
          <w:sz w:val="24"/>
          <w:lang w:val="en-US" w:eastAsia="zh-Hans"/>
        </w:rPr>
        <w:t>QPS</w:t>
      </w:r>
      <w:r>
        <w:rPr>
          <w:rFonts w:hint="eastAsia" w:eastAsia="宋体" w:cs="宋体"/>
          <w:color w:val="000000"/>
          <w:sz w:val="24"/>
          <w:lang w:val="en-US" w:eastAsia="zh-Hans"/>
        </w:rPr>
        <w:t>、消息中间件</w:t>
      </w:r>
      <w:r>
        <w:rPr>
          <w:rFonts w:hint="default" w:eastAsia="宋体" w:cs="宋体"/>
          <w:color w:val="000000"/>
          <w:sz w:val="24"/>
          <w:lang w:val="en-US" w:eastAsia="zh-Hans"/>
        </w:rPr>
        <w:t>R</w:t>
      </w:r>
      <w:r>
        <w:rPr>
          <w:rFonts w:hint="eastAsia" w:eastAsia="宋体" w:cs="宋体"/>
          <w:color w:val="000000"/>
          <w:sz w:val="24"/>
          <w:lang w:val="en-US" w:eastAsia="zh-Hans"/>
        </w:rPr>
        <w:t>ocket</w:t>
      </w:r>
      <w:r>
        <w:rPr>
          <w:rFonts w:hint="default" w:eastAsia="宋体" w:cs="宋体"/>
          <w:color w:val="000000"/>
          <w:sz w:val="24"/>
          <w:lang w:val="en-US" w:eastAsia="zh-Hans"/>
        </w:rPr>
        <w:t>MQ</w:t>
      </w:r>
      <w:r>
        <w:rPr>
          <w:rFonts w:hint="eastAsia" w:eastAsia="宋体"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eastAsia="宋体" w:cs="宋体"/>
          <w:color w:val="000000"/>
          <w:sz w:val="24"/>
          <w:lang w:val="en-US" w:eastAsia="zh-CN"/>
        </w:rPr>
        <w:t>根据</w:t>
      </w:r>
      <w:r>
        <w:rPr>
          <w:rFonts w:hint="eastAsia" w:eastAsia="宋体" w:cs="宋体"/>
          <w:color w:val="000000"/>
          <w:sz w:val="24"/>
          <w:lang w:val="en-US" w:eastAsia="zh-Hans"/>
        </w:rPr>
        <w:t>需求分析中的非功能性需求</w:t>
      </w:r>
      <w:r>
        <w:rPr>
          <w:rFonts w:hint="eastAsia" w:eastAsia="宋体" w:cs="宋体"/>
          <w:color w:val="000000"/>
          <w:sz w:val="24"/>
          <w:lang w:val="en-US" w:eastAsia="zh-CN"/>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4"/>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可扩展性</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易用性与</w:t>
            </w: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jc w:val="left"/>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ascii="Times New Roman" w:hAnsi="Times New Roman" w:eastAsia="宋体" w:cs="宋体"/>
                <w:b w:val="0"/>
                <w:bCs w:val="0"/>
                <w:color w:val="000000" w:themeColor="text1"/>
                <w:lang w:val="en-US" w:eastAsia="zh-Hans"/>
                <w14:textFill>
                  <w14:solidFill>
                    <w14:schemeClr w14:val="tx1"/>
                  </w14:solidFill>
                </w14:textFill>
              </w:rPr>
              <w:t>交易</w:t>
            </w:r>
            <w:r>
              <w:rPr>
                <w:rFonts w:hint="eastAsia" w:ascii="Times New Roman" w:hAnsi="Times New Roman" w:eastAsia="宋体" w:cs="宋体"/>
                <w:b w:val="0"/>
                <w:bCs w:val="0"/>
                <w:color w:val="000000" w:themeColor="text1"/>
                <w:lang w:val="en-US" w:eastAsia="zh-CN"/>
                <w14:textFill>
                  <w14:solidFill>
                    <w14:schemeClr w14:val="tx1"/>
                  </w14:solidFill>
                </w14:textFill>
              </w:rPr>
              <w:t>系统</w:t>
            </w:r>
            <w:r>
              <w:rPr>
                <w:rFonts w:hint="eastAsia" w:ascii="Times New Roman" w:hAnsi="Times New Roman" w:eastAsia="宋体" w:cs="宋体"/>
                <w:b w:val="0"/>
                <w:bCs w:val="0"/>
                <w:color w:val="000000" w:themeColor="text1"/>
                <w:lang w:val="en-US" w:eastAsia="zh-Hans"/>
                <w14:textFill>
                  <w14:solidFill>
                    <w14:schemeClr w14:val="tx1"/>
                  </w14:solidFill>
                </w14:textFill>
              </w:rPr>
              <w:t>和</w:t>
            </w:r>
            <w:r>
              <w:rPr>
                <w:rFonts w:hint="eastAsia" w:ascii="Times New Roman" w:hAnsi="Times New Roman" w:eastAsia="宋体" w:cs="宋体"/>
                <w:b w:val="0"/>
                <w:bCs w:val="0"/>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hint="eastAsia" w:ascii="Times New Roman" w:hAnsi="Times New Roman" w:eastAsia="宋体" w:cs="宋体"/>
                <w:b w:val="0"/>
                <w:bCs w:val="0"/>
                <w:color w:val="000000" w:themeColor="text1"/>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w:t>
            </w:r>
            <w:r>
              <w:rPr>
                <w:rFonts w:hint="eastAsia" w:ascii="Times New Roman" w:hAnsi="Times New Roman" w:eastAsia="宋体" w:cs="宋体"/>
                <w:b w:val="0"/>
                <w:bCs w:val="0"/>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eastAsia" w:ascii="Times New Roman" w:hAnsi="Times New Roman" w:eastAsia="宋体" w:cs="宋体"/>
                <w:b w:val="0"/>
                <w:bCs w:val="0"/>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ascii="Times New Roman" w:hAnsi="Times New Roman" w:eastAsia="宋体" w:cs="宋体"/>
                <w:b w:val="0"/>
                <w:bCs w:val="0"/>
                <w:color w:val="000000" w:themeColor="text1"/>
                <w:lang w:eastAsia="zh-Hans"/>
                <w14:textFill>
                  <w14:solidFill>
                    <w14:schemeClr w14:val="tx1"/>
                  </w14:solidFill>
                </w14:textFill>
              </w:rPr>
              <w:t>SQL</w:t>
            </w:r>
            <w:r>
              <w:rPr>
                <w:rFonts w:hint="eastAsia" w:ascii="Times New Roman" w:hAnsi="Times New Roman" w:eastAsia="宋体" w:cs="宋体"/>
                <w:b w:val="0"/>
                <w:bCs w:val="0"/>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jc w:val="center"/>
        <w:rPr>
          <w:rFonts w:hint="eastAsia"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此外，</w:t>
      </w:r>
      <w:r>
        <w:rPr>
          <w:rFonts w:hint="eastAsia" w:eastAsia="宋体" w:cs="宋体"/>
          <w:color w:val="000000"/>
          <w:sz w:val="24"/>
          <w:lang w:val="en-US" w:eastAsia="zh-CN"/>
        </w:rPr>
        <w:t>性能</w:t>
      </w:r>
      <w:r>
        <w:rPr>
          <w:rFonts w:hint="eastAsia" w:eastAsia="宋体" w:cs="宋体"/>
          <w:color w:val="000000"/>
          <w:sz w:val="24"/>
          <w:lang w:val="en-US" w:eastAsia="zh-Hans"/>
        </w:rPr>
        <w:t>需求是</w:t>
      </w:r>
      <w:r>
        <w:rPr>
          <w:rFonts w:hint="eastAsia" w:eastAsia="宋体" w:cs="宋体"/>
          <w:color w:val="000000"/>
          <w:sz w:val="24"/>
          <w:lang w:val="en-US" w:eastAsia="zh-CN"/>
        </w:rPr>
        <w:t>非功能性需求中最</w:t>
      </w:r>
      <w:r>
        <w:rPr>
          <w:rFonts w:hint="eastAsia" w:eastAsia="宋体" w:cs="宋体"/>
          <w:color w:val="000000"/>
          <w:sz w:val="24"/>
          <w:lang w:val="en-US" w:eastAsia="zh-Hans"/>
        </w:rPr>
        <w:t>关键的内容</w:t>
      </w:r>
      <w:r>
        <w:rPr>
          <w:rFonts w:hint="eastAsia" w:eastAsia="宋体" w:cs="宋体"/>
          <w:color w:val="000000"/>
          <w:sz w:val="24"/>
          <w:lang w:val="en-US" w:eastAsia="zh-CN"/>
        </w:rPr>
        <w:t>，</w:t>
      </w:r>
      <w:r>
        <w:rPr>
          <w:rFonts w:hint="eastAsia" w:eastAsia="宋体" w:cs="宋体"/>
          <w:color w:val="000000"/>
          <w:sz w:val="24"/>
          <w:lang w:val="en-US" w:eastAsia="zh-Hans"/>
        </w:rPr>
        <w:t>它决定清结算系统是否能有效支撑上层业务的流量需求。因此，</w:t>
      </w:r>
      <w:r>
        <w:rPr>
          <w:rFonts w:hint="eastAsia" w:eastAsia="宋体" w:cs="宋体"/>
          <w:color w:val="000000"/>
          <w:sz w:val="24"/>
          <w:lang w:val="en-US" w:eastAsia="zh-CN"/>
        </w:rPr>
        <w:t>非功能性测试重点</w:t>
      </w:r>
      <w:r>
        <w:rPr>
          <w:rFonts w:hint="eastAsia" w:eastAsia="宋体" w:cs="宋体"/>
          <w:color w:val="000000"/>
          <w:sz w:val="24"/>
          <w:lang w:val="en-US" w:eastAsia="zh-Hans"/>
        </w:rPr>
        <w:t>测试系统性能指标</w:t>
      </w:r>
      <w:r>
        <w:rPr>
          <w:rFonts w:hint="eastAsia" w:eastAsia="宋体" w:cs="宋体"/>
          <w:color w:val="000000"/>
          <w:sz w:val="24"/>
          <w:lang w:val="en-US" w:eastAsia="zh-CN"/>
        </w:rPr>
        <w:t>，</w:t>
      </w:r>
      <w:r>
        <w:rPr>
          <w:rFonts w:hint="eastAsia" w:eastAsia="宋体" w:cs="宋体"/>
          <w:color w:val="000000"/>
          <w:sz w:val="24"/>
          <w:lang w:val="en-US" w:eastAsia="zh-Hans"/>
        </w:rPr>
        <w:t>同时对其他非功能性指标进行测试</w:t>
      </w:r>
      <w:r>
        <w:rPr>
          <w:rFonts w:hint="eastAsia" w:eastAsia="宋体" w:cs="宋体"/>
          <w:color w:val="000000"/>
          <w:sz w:val="24"/>
          <w:lang w:val="en-US" w:eastAsia="zh-CN"/>
        </w:rPr>
        <w:t>。</w:t>
      </w:r>
      <w:r>
        <w:rPr>
          <w:rFonts w:hint="eastAsia" w:eastAsia="宋体" w:cs="宋体"/>
          <w:color w:val="000000"/>
          <w:sz w:val="24"/>
          <w:lang w:val="en-US" w:eastAsia="zh-Hans"/>
        </w:rPr>
        <w:t>清结算</w:t>
      </w:r>
      <w:r>
        <w:rPr>
          <w:rFonts w:hint="eastAsia" w:eastAsia="宋体" w:cs="宋体"/>
          <w:color w:val="000000"/>
          <w:sz w:val="24"/>
          <w:lang w:val="en-US" w:eastAsia="zh-CN"/>
        </w:rPr>
        <w:t>系统的性能</w:t>
      </w:r>
      <w:r>
        <w:rPr>
          <w:rFonts w:hint="eastAsia" w:eastAsia="宋体" w:cs="宋体"/>
          <w:color w:val="000000"/>
          <w:sz w:val="24"/>
          <w:lang w:val="en-US" w:eastAsia="zh-Hans"/>
        </w:rPr>
        <w:t>指标如下：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default" w:eastAsia="宋体" w:cs="宋体"/>
          <w:color w:val="000000"/>
          <w:sz w:val="24"/>
          <w:lang w:val="en-US" w:eastAsia="zh-Hans"/>
        </w:rPr>
        <w:t xml:space="preserve">清结算QPS </w:t>
      </w:r>
      <w:r>
        <w:rPr>
          <w:rFonts w:hint="eastAsia" w:eastAsia="宋体" w:cs="宋体"/>
          <w:color w:val="000000"/>
          <w:sz w:val="24"/>
          <w:lang w:val="en-US" w:eastAsia="zh-Hans"/>
        </w:rPr>
        <w:t>大于交易系统</w:t>
      </w:r>
      <w:r>
        <w:rPr>
          <w:rFonts w:hint="default" w:eastAsia="宋体" w:cs="宋体"/>
          <w:color w:val="000000"/>
          <w:sz w:val="24"/>
          <w:lang w:val="en-US" w:eastAsia="zh-Hans"/>
        </w:rPr>
        <w:t>binlog QPS</w:t>
      </w:r>
      <w:r>
        <w:rPr>
          <w:rFonts w:hint="eastAsia" w:eastAsia="宋体" w:cs="宋体"/>
          <w:color w:val="000000"/>
          <w:sz w:val="24"/>
          <w:lang w:val="en-US" w:eastAsia="zh-Hans"/>
        </w:rPr>
        <w:t>，目前交易数据库bin</w:t>
      </w:r>
      <w:r>
        <w:rPr>
          <w:rFonts w:hint="default" w:eastAsia="宋体" w:cs="宋体"/>
          <w:color w:val="000000"/>
          <w:sz w:val="24"/>
          <w:lang w:val="en-US" w:eastAsia="zh-Hans"/>
        </w:rPr>
        <w:t>log</w:t>
      </w:r>
      <w:r>
        <w:rPr>
          <w:rFonts w:hint="eastAsia" w:eastAsia="宋体" w:cs="宋体"/>
          <w:color w:val="000000"/>
          <w:sz w:val="24"/>
          <w:lang w:val="en-US" w:eastAsia="zh-Hans"/>
        </w:rPr>
        <w:t>生产</w:t>
      </w:r>
      <w:r>
        <w:rPr>
          <w:rFonts w:hint="default" w:eastAsia="宋体" w:cs="宋体"/>
          <w:color w:val="000000"/>
          <w:sz w:val="24"/>
          <w:lang w:val="en-US" w:eastAsia="zh-Hans"/>
        </w:rPr>
        <w:t xml:space="preserve"> QPS </w:t>
      </w:r>
      <w:r>
        <w:rPr>
          <w:rFonts w:hint="eastAsia" w:eastAsia="宋体" w:cs="宋体"/>
          <w:color w:val="000000"/>
          <w:sz w:val="24"/>
          <w:lang w:val="en-US" w:eastAsia="zh-Hans"/>
        </w:rPr>
        <w:t>为</w:t>
      </w:r>
      <w:r>
        <w:rPr>
          <w:rFonts w:hint="default" w:eastAsia="宋体" w:cs="宋体"/>
          <w:color w:val="000000"/>
          <w:sz w:val="24"/>
          <w:lang w:val="en-US" w:eastAsia="zh-Hans"/>
        </w:rPr>
        <w:t xml:space="preserve"> 96</w:t>
      </w:r>
      <w:r>
        <w:rPr>
          <w:rFonts w:hint="eastAsia" w:eastAsia="宋体" w:cs="宋体"/>
          <w:color w:val="000000"/>
          <w:sz w:val="24"/>
          <w:lang w:val="en-US" w:eastAsia="zh-Hans"/>
        </w:rPr>
        <w:t>，因此清结算</w:t>
      </w:r>
      <w:r>
        <w:rPr>
          <w:rFonts w:hint="default" w:eastAsia="宋体" w:cs="宋体"/>
          <w:color w:val="000000"/>
          <w:sz w:val="24"/>
          <w:lang w:val="en-US" w:eastAsia="zh-Hans"/>
        </w:rPr>
        <w:t xml:space="preserve"> QPS </w:t>
      </w:r>
      <w:r>
        <w:rPr>
          <w:rFonts w:hint="eastAsia" w:eastAsia="宋体" w:cs="宋体"/>
          <w:color w:val="000000"/>
          <w:sz w:val="24"/>
          <w:lang w:val="en-US" w:eastAsia="zh-Hans"/>
        </w:rPr>
        <w:t>至少为</w:t>
      </w:r>
      <w:r>
        <w:rPr>
          <w:rFonts w:hint="default" w:eastAsia="宋体" w:cs="宋体"/>
          <w:color w:val="000000"/>
          <w:sz w:val="24"/>
          <w:lang w:val="en-US" w:eastAsia="zh-Hans"/>
        </w:rPr>
        <w:t>100</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并</w:t>
      </w:r>
      <w:r>
        <w:rPr>
          <w:rFonts w:hint="default" w:eastAsia="宋体" w:cs="宋体"/>
          <w:color w:val="000000"/>
          <w:sz w:val="24"/>
          <w:lang w:val="en-US" w:eastAsia="zh-Hans"/>
        </w:rPr>
        <w:t>发</w:t>
      </w:r>
      <w:r>
        <w:rPr>
          <w:rFonts w:hint="eastAsia" w:eastAsia="宋体" w:cs="宋体"/>
          <w:color w:val="000000"/>
          <w:sz w:val="24"/>
          <w:lang w:val="en-US" w:eastAsia="zh-Hans"/>
        </w:rPr>
        <w:t>处理能力：bin</w:t>
      </w:r>
      <w:r>
        <w:rPr>
          <w:rFonts w:hint="default" w:eastAsia="宋体" w:cs="宋体"/>
          <w:color w:val="000000"/>
          <w:sz w:val="24"/>
          <w:lang w:val="en-US" w:eastAsia="zh-Hans"/>
        </w:rPr>
        <w:t>log</w:t>
      </w:r>
      <w:r>
        <w:rPr>
          <w:rFonts w:hint="eastAsia" w:eastAsia="宋体" w:cs="宋体"/>
          <w:color w:val="000000"/>
          <w:sz w:val="24"/>
          <w:lang w:val="en-US" w:eastAsia="zh-Hans"/>
        </w:rPr>
        <w:t>清分效率不低于每秒</w:t>
      </w:r>
      <w:r>
        <w:rPr>
          <w:rFonts w:hint="default" w:eastAsia="宋体" w:cs="宋体"/>
          <w:color w:val="000000"/>
          <w:sz w:val="24"/>
          <w:lang w:val="en-US" w:eastAsia="zh-Hans"/>
        </w:rPr>
        <w:t>1000</w:t>
      </w:r>
      <w:r>
        <w:rPr>
          <w:rFonts w:hint="eastAsia" w:eastAsia="宋体" w:cs="宋体"/>
          <w:color w:val="000000"/>
          <w:sz w:val="24"/>
          <w:lang w:val="en-US" w:eastAsia="zh-Hans"/>
        </w:rPr>
        <w:t>个消息，清算效率不低于每秒</w:t>
      </w:r>
      <w:r>
        <w:rPr>
          <w:rFonts w:hint="default" w:eastAsia="宋体" w:cs="宋体"/>
          <w:color w:val="000000"/>
          <w:sz w:val="24"/>
          <w:lang w:val="en-US" w:eastAsia="zh-Hans"/>
        </w:rPr>
        <w:t>500</w:t>
      </w:r>
      <w:r>
        <w:rPr>
          <w:rFonts w:hint="eastAsia" w:eastAsia="宋体" w:cs="宋体"/>
          <w:color w:val="000000"/>
          <w:sz w:val="24"/>
          <w:lang w:val="en-US" w:eastAsia="zh-Hans"/>
        </w:rPr>
        <w:t>个商户，结算效率不低于每秒</w:t>
      </w:r>
      <w:r>
        <w:rPr>
          <w:rFonts w:hint="default" w:eastAsia="宋体" w:cs="宋体"/>
          <w:color w:val="000000"/>
          <w:sz w:val="24"/>
          <w:lang w:val="en-US" w:eastAsia="zh-Hans"/>
        </w:rPr>
        <w:t>1</w:t>
      </w:r>
      <w:r>
        <w:rPr>
          <w:rFonts w:hint="eastAsia" w:eastAsia="宋体" w:cs="宋体"/>
          <w:color w:val="000000"/>
          <w:sz w:val="24"/>
          <w:lang w:val="en-US" w:eastAsia="zh-Hans"/>
        </w:rPr>
        <w:t>00个用户；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响应</w:t>
      </w:r>
      <w:r>
        <w:rPr>
          <w:rFonts w:hint="default" w:eastAsia="宋体" w:cs="宋体"/>
          <w:color w:val="000000"/>
          <w:sz w:val="24"/>
          <w:lang w:val="en-US" w:eastAsia="zh-Hans"/>
        </w:rPr>
        <w:t>时间</w:t>
      </w:r>
      <w:r>
        <w:rPr>
          <w:rFonts w:hint="default" w:eastAsia="宋体" w:cs="宋体"/>
          <w:color w:val="000000"/>
          <w:sz w:val="24"/>
          <w:lang w:val="en-US" w:eastAsia="zh-CN"/>
        </w:rPr>
        <w:t>：</w:t>
      </w:r>
      <w:r>
        <w:rPr>
          <w:rFonts w:hint="eastAsia" w:eastAsia="宋体" w:cs="宋体"/>
          <w:color w:val="000000"/>
          <w:sz w:val="24"/>
          <w:lang w:val="en-US" w:eastAsia="zh-Hans"/>
        </w:rPr>
        <w:t>商户</w:t>
      </w:r>
      <w:r>
        <w:rPr>
          <w:rFonts w:hint="default" w:eastAsia="宋体" w:cs="宋体"/>
          <w:color w:val="000000"/>
          <w:sz w:val="24"/>
          <w:lang w:val="en-US" w:eastAsia="zh-Hans"/>
        </w:rPr>
        <w:t>配置</w:t>
      </w:r>
      <w:r>
        <w:rPr>
          <w:rFonts w:hint="eastAsia" w:eastAsia="宋体" w:cs="宋体"/>
          <w:color w:val="000000"/>
          <w:sz w:val="24"/>
          <w:lang w:val="en-US" w:eastAsia="zh-Hans"/>
        </w:rPr>
        <w:t>的</w:t>
      </w:r>
      <w:r>
        <w:rPr>
          <w:rFonts w:hint="default" w:eastAsia="宋体" w:cs="宋体"/>
          <w:color w:val="000000"/>
          <w:sz w:val="24"/>
          <w:lang w:val="en-US" w:eastAsia="zh-Hans"/>
        </w:rPr>
        <w:t>查询、修改</w:t>
      </w:r>
      <w:r>
        <w:rPr>
          <w:rFonts w:hint="eastAsia" w:eastAsia="宋体" w:cs="宋体"/>
          <w:color w:val="000000"/>
          <w:sz w:val="24"/>
          <w:lang w:val="en-US" w:eastAsia="zh-Hans"/>
        </w:rPr>
        <w:t>和激活请求，以及清算单、结算详情单、结算单和异常单</w:t>
      </w:r>
      <w:r>
        <w:rPr>
          <w:rFonts w:hint="default" w:eastAsia="宋体" w:cs="宋体"/>
          <w:color w:val="000000"/>
          <w:sz w:val="24"/>
          <w:lang w:val="en-US" w:eastAsia="zh-Hans"/>
        </w:rPr>
        <w:t>查询</w:t>
      </w:r>
      <w:r>
        <w:rPr>
          <w:rFonts w:hint="eastAsia" w:eastAsia="宋体" w:cs="宋体"/>
          <w:color w:val="000000"/>
          <w:sz w:val="24"/>
          <w:lang w:val="en-US" w:eastAsia="zh-Hans"/>
        </w:rPr>
        <w:t>请求平均响应时间小于</w:t>
      </w:r>
      <w:r>
        <w:rPr>
          <w:rFonts w:hint="default" w:eastAsia="宋体" w:cs="宋体"/>
          <w:color w:val="000000"/>
          <w:sz w:val="24"/>
          <w:lang w:val="en-US" w:eastAsia="zh-Hans"/>
        </w:rPr>
        <w:t>200</w:t>
      </w:r>
      <w:r>
        <w:rPr>
          <w:rFonts w:hint="eastAsia" w:eastAsia="宋体" w:cs="宋体"/>
          <w:color w:val="000000"/>
          <w:sz w:val="24"/>
          <w:lang w:val="en-US" w:eastAsia="zh-Hans"/>
        </w:rPr>
        <w:t>ms</w:t>
      </w:r>
      <w:r>
        <w:rPr>
          <w:rFonts w:hint="default"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eastAsia" w:eastAsia="宋体" w:cs="宋体"/>
          <w:color w:val="000000"/>
          <w:sz w:val="24"/>
          <w:lang w:val="en-US" w:eastAsia="zh-Hans"/>
        </w:rPr>
      </w:pPr>
      <w:r>
        <w:rPr>
          <w:rFonts w:hint="eastAsia" w:eastAsia="宋体" w:cs="宋体"/>
          <w:color w:val="000000"/>
          <w:sz w:val="24"/>
          <w:lang w:val="en-US" w:eastAsia="zh-CN"/>
        </w:rPr>
        <w:t>（4）</w:t>
      </w:r>
      <w:r>
        <w:rPr>
          <w:rFonts w:hint="eastAsia" w:eastAsia="宋体" w:cs="宋体"/>
          <w:color w:val="000000"/>
          <w:sz w:val="24"/>
          <w:lang w:val="en-US" w:eastAsia="zh-Hans"/>
        </w:rPr>
        <w:t>系统稳定性：可承受日常和突发流量负载，系统可稳定运行；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（5）</w:t>
      </w:r>
      <w:r>
        <w:rPr>
          <w:rFonts w:hint="eastAsia" w:eastAsia="宋体" w:cs="宋体"/>
          <w:color w:val="000000"/>
          <w:sz w:val="24"/>
          <w:lang w:val="en-US" w:eastAsia="zh-Hans"/>
        </w:rPr>
        <w:t>系统资源利用率：内存占用率</w:t>
      </w:r>
      <w:r>
        <w:rPr>
          <w:rFonts w:hint="default" w:eastAsia="宋体" w:cs="宋体"/>
          <w:color w:val="000000"/>
          <w:sz w:val="24"/>
          <w:lang w:val="en-US" w:eastAsia="zh-Hans"/>
        </w:rPr>
        <w:t xml:space="preserve"> &lt; 70%</w:t>
      </w:r>
      <w:r>
        <w:rPr>
          <w:rFonts w:hint="eastAsia" w:eastAsia="宋体" w:cs="宋体"/>
          <w:color w:val="000000"/>
          <w:sz w:val="24"/>
          <w:lang w:val="en-US" w:eastAsia="zh-Hans"/>
        </w:rPr>
        <w:t>，磁盘使用率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，网络带宽使用率</w:t>
      </w:r>
      <w:r>
        <w:rPr>
          <w:rFonts w:hint="default" w:eastAsia="宋体" w:cs="宋体"/>
          <w:color w:val="000000"/>
          <w:sz w:val="24"/>
          <w:lang w:val="en-US" w:eastAsia="zh-Hans"/>
        </w:rPr>
        <w:t xml:space="preserve"> &lt; 60%</w:t>
      </w:r>
      <w:r>
        <w:rPr>
          <w:rFonts w:hint="eastAsia" w:eastAsia="宋体" w:cs="宋体"/>
          <w:color w:val="000000"/>
          <w:sz w:val="24"/>
          <w:lang w:val="en-US" w:eastAsia="zh-Hans"/>
        </w:rPr>
        <w:t>。</w:t>
      </w:r>
    </w:p>
    <w:p>
      <w:pPr>
        <w:widowControl/>
        <w:spacing w:before="240" w:after="120"/>
        <w:jc w:val="left"/>
        <w:outlineLvl w:val="2"/>
        <w:rPr>
          <w:rFonts w:eastAsia="黑体" w:cs="黑体"/>
          <w:color w:val="000000"/>
          <w:kern w:val="0"/>
          <w:sz w:val="26"/>
          <w:lang w:bidi="ar"/>
        </w:rPr>
      </w:pPr>
      <w:bookmarkStart w:id="74" w:name="_Toc1417440709"/>
      <w:r>
        <w:rPr>
          <w:rFonts w:hint="eastAsia" w:eastAsia="黑体" w:cs="黑体"/>
          <w:color w:val="000000"/>
          <w:kern w:val="0"/>
          <w:sz w:val="26"/>
          <w:lang w:bidi="ar"/>
        </w:rPr>
        <w:t>6.4.2  测试设计</w:t>
      </w:r>
      <w:bookmarkEnd w:id="7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非功能新测试采用黑盒测试方法，测试对象为</w:t>
      </w:r>
      <w:r>
        <w:rPr>
          <w:rFonts w:hint="default" w:eastAsia="宋体" w:cs="宋体"/>
          <w:color w:val="000000"/>
          <w:sz w:val="24"/>
          <w:lang w:val="en-US" w:eastAsia="zh-Hans"/>
        </w:rPr>
        <w:t>binlog</w:t>
      </w:r>
      <w:r>
        <w:rPr>
          <w:rFonts w:hint="eastAsia" w:eastAsia="宋体" w:cs="宋体"/>
          <w:color w:val="000000"/>
          <w:sz w:val="24"/>
          <w:lang w:val="en-US" w:eastAsia="zh-Hans"/>
        </w:rPr>
        <w:t>解析、清算和结算三个核心模块的性能，测试环境为</w:t>
      </w:r>
      <w:r>
        <w:rPr>
          <w:rFonts w:hint="default" w:eastAsia="宋体" w:cs="宋体"/>
          <w:color w:val="000000"/>
          <w:sz w:val="24"/>
          <w:lang w:val="en-US" w:eastAsia="zh-Hans"/>
        </w:rPr>
        <w:t>sim</w:t>
      </w:r>
      <w:r>
        <w:rPr>
          <w:rFonts w:hint="eastAsia" w:eastAsia="宋体" w:cs="宋体"/>
          <w:color w:val="000000"/>
          <w:sz w:val="24"/>
          <w:lang w:val="en-US" w:eastAsia="zh-Hans"/>
        </w:rPr>
        <w:t>环境，避免对线上环境造成影响。测试接口选取清结算系统流量入口函数和性能热点函数，包括</w:t>
      </w:r>
      <w:r>
        <w:rPr>
          <w:rFonts w:hint="default" w:eastAsia="宋体" w:cs="宋体"/>
          <w:color w:val="000000"/>
          <w:sz w:val="24"/>
          <w:lang w:val="en-US" w:eastAsia="zh-Hans"/>
        </w:rPr>
        <w:t>binlog</w:t>
      </w:r>
      <w:r>
        <w:rPr>
          <w:rFonts w:hint="eastAsia" w:eastAsia="宋体"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清结算系统各个模块函数之间存在数据的前后依赖关系，需要统一设计测试数据来满足各个模块的测试需求。比如，清算汇总依赖bi</w:t>
      </w:r>
      <w:r>
        <w:rPr>
          <w:rFonts w:hint="default" w:eastAsia="宋体" w:cs="宋体"/>
          <w:color w:val="000000"/>
          <w:sz w:val="24"/>
          <w:lang w:val="en-US" w:eastAsia="zh-Hans"/>
        </w:rPr>
        <w:t>nlog</w:t>
      </w:r>
      <w:r>
        <w:rPr>
          <w:rFonts w:hint="eastAsia" w:eastAsia="宋体"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个测试商户，每个商户配置</w:t>
      </w:r>
      <w:r>
        <w:rPr>
          <w:rFonts w:hint="default" w:eastAsia="宋体" w:cs="宋体"/>
          <w:color w:val="000000"/>
          <w:sz w:val="24"/>
          <w:lang w:val="en-US" w:eastAsia="zh-Hans"/>
        </w:rPr>
        <w:t>4</w:t>
      </w:r>
      <w:r>
        <w:rPr>
          <w:rFonts w:hint="eastAsia" w:eastAsia="宋体" w:cs="宋体"/>
          <w:color w:val="000000"/>
          <w:sz w:val="24"/>
          <w:lang w:val="en-US" w:eastAsia="zh-Hans"/>
        </w:rPr>
        <w:t>个计费配置和一个结算配置，共</w:t>
      </w:r>
      <w:r>
        <w:rPr>
          <w:rFonts w:hint="default" w:eastAsia="宋体" w:cs="宋体"/>
          <w:color w:val="000000"/>
          <w:sz w:val="24"/>
          <w:lang w:val="en-US" w:eastAsia="zh-Hans"/>
        </w:rPr>
        <w:t>25000</w:t>
      </w:r>
      <w:r>
        <w:rPr>
          <w:rFonts w:hint="eastAsia" w:eastAsia="宋体" w:cs="宋体"/>
          <w:color w:val="000000"/>
          <w:sz w:val="24"/>
          <w:lang w:val="en-US" w:eastAsia="zh-Hans"/>
        </w:rPr>
        <w:t>个配置项；交易测试数据选择相同的</w:t>
      </w:r>
      <w:r>
        <w:rPr>
          <w:rFonts w:hint="default" w:eastAsia="宋体" w:cs="宋体"/>
          <w:color w:val="000000"/>
          <w:sz w:val="24"/>
          <w:lang w:val="en-US" w:eastAsia="zh-Hans"/>
        </w:rPr>
        <w:t>5000</w:t>
      </w:r>
      <w:r>
        <w:rPr>
          <w:rFonts w:hint="eastAsia" w:eastAsia="宋体" w:cs="宋体"/>
          <w:color w:val="000000"/>
          <w:sz w:val="24"/>
          <w:lang w:val="en-US" w:eastAsia="zh-Hans"/>
        </w:rPr>
        <w:t>个测试商户，每个商户模拟</w:t>
      </w:r>
      <w:r>
        <w:rPr>
          <w:rFonts w:hint="default" w:eastAsia="宋体" w:cs="宋体"/>
          <w:color w:val="000000"/>
          <w:sz w:val="24"/>
          <w:lang w:val="en-US" w:eastAsia="zh-Hans"/>
        </w:rPr>
        <w:t>10</w:t>
      </w:r>
      <w:r>
        <w:rPr>
          <w:rFonts w:hint="eastAsia" w:eastAsia="宋体" w:cs="宋体"/>
          <w:color w:val="000000"/>
          <w:sz w:val="24"/>
          <w:lang w:val="en-US" w:eastAsia="zh-Hans"/>
        </w:rPr>
        <w:t>笔支付交易和</w:t>
      </w:r>
      <w:r>
        <w:rPr>
          <w:rFonts w:hint="default" w:eastAsia="宋体" w:cs="宋体"/>
          <w:color w:val="000000"/>
          <w:sz w:val="24"/>
          <w:lang w:val="en-US" w:eastAsia="zh-Hans"/>
        </w:rPr>
        <w:t>10</w:t>
      </w:r>
      <w:r>
        <w:rPr>
          <w:rFonts w:hint="eastAsia" w:eastAsia="宋体" w:cs="宋体"/>
          <w:color w:val="000000"/>
          <w:sz w:val="24"/>
          <w:lang w:val="en-US" w:eastAsia="zh-Hans"/>
        </w:rPr>
        <w:t>笔退款交易，总共</w:t>
      </w:r>
      <w:r>
        <w:rPr>
          <w:rFonts w:hint="default" w:eastAsia="宋体" w:cs="宋体"/>
          <w:color w:val="000000"/>
          <w:sz w:val="24"/>
          <w:lang w:val="en-US" w:eastAsia="zh-Hans"/>
        </w:rPr>
        <w:t xml:space="preserve"> 5000 *(10+10) = 10w</w:t>
      </w:r>
      <w:r>
        <w:rPr>
          <w:rFonts w:hint="eastAsia" w:eastAsia="宋体" w:cs="宋体"/>
          <w:color w:val="000000"/>
          <w:sz w:val="24"/>
          <w:lang w:val="en-US" w:eastAsia="zh-Hans"/>
        </w:rPr>
        <w:t>条交易数据；清分清算产生</w:t>
      </w:r>
      <w:r>
        <w:rPr>
          <w:rFonts w:hint="default" w:eastAsia="宋体" w:cs="宋体"/>
          <w:color w:val="000000"/>
          <w:sz w:val="24"/>
          <w:lang w:val="en-US" w:eastAsia="zh-Hans"/>
        </w:rPr>
        <w:t>5000</w:t>
      </w:r>
      <w:r>
        <w:rPr>
          <w:rFonts w:hint="eastAsia" w:eastAsia="宋体" w:cs="宋体"/>
          <w:color w:val="000000"/>
          <w:sz w:val="24"/>
          <w:lang w:val="en-US" w:eastAsia="zh-Hans"/>
        </w:rPr>
        <w:t>条清分流水，每个商户产生一条结算流水，共即</w:t>
      </w:r>
      <w:r>
        <w:rPr>
          <w:rFonts w:hint="default" w:eastAsia="宋体" w:cs="宋体"/>
          <w:color w:val="000000"/>
          <w:sz w:val="24"/>
          <w:lang w:val="en-US" w:eastAsia="zh-Hans"/>
        </w:rPr>
        <w:t>1</w:t>
      </w:r>
      <w:r>
        <w:rPr>
          <w:rFonts w:hint="eastAsia" w:eastAsia="宋体" w:cs="宋体"/>
          <w:color w:val="000000"/>
          <w:sz w:val="24"/>
          <w:lang w:val="en-US" w:eastAsia="zh-Hans"/>
        </w:rPr>
        <w:t>w条流水。性能测试数据规模如表如</w:t>
      </w:r>
      <w:r>
        <w:rPr>
          <w:rFonts w:hint="default" w:eastAsia="宋体" w:cs="宋体"/>
          <w:color w:val="000000"/>
          <w:sz w:val="24"/>
          <w:lang w:val="en-US" w:eastAsia="zh-Hans"/>
        </w:rPr>
        <w:t>6.11</w:t>
      </w:r>
      <w:r>
        <w:rPr>
          <w:rFonts w:hint="eastAsia" w:eastAsia="宋体" w:cs="宋体"/>
          <w:color w:val="000000"/>
          <w:sz w:val="24"/>
          <w:lang w:val="en-US" w:eastAsia="zh-Hans"/>
        </w:rPr>
        <w:t>所示。</w:t>
      </w:r>
    </w:p>
    <w:p>
      <w:pPr>
        <w:jc w:val="center"/>
        <w:rPr>
          <w:rFonts w:hint="default" w:ascii="黑体" w:hAnsi="黑体" w:eastAsia="黑体" w:cs="黑体"/>
          <w:szCs w:val="21"/>
          <w:lang w:val="en-US"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6.11 </w:t>
      </w:r>
      <w:r>
        <w:rPr>
          <w:rFonts w:hint="eastAsia" w:ascii="黑体" w:hAnsi="黑体" w:eastAsia="黑体" w:cs="黑体"/>
          <w:szCs w:val="21"/>
          <w:lang w:val="en-US" w:eastAsia="zh-Hans"/>
        </w:rPr>
        <w:t>性能测试数据规模</w:t>
      </w:r>
    </w:p>
    <w:tbl>
      <w:tblPr>
        <w:tblStyle w:val="24"/>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pay_trad</w:t>
            </w:r>
            <w:r>
              <w:rPr>
                <w:rFonts w:hint="eastAsia" w:ascii="Times New Roman" w:hAnsi="Times New Roman" w:eastAsia="宋体" w:cs="宋体"/>
                <w:b w:val="0"/>
                <w:bCs w:val="0"/>
                <w:color w:val="000000" w:themeColor="text1"/>
                <w:lang w:val="en-US" w:eastAsia="zh-Hans"/>
                <w14:textFill>
                  <w14:solidFill>
                    <w14:schemeClr w14:val="tx1"/>
                  </w14:solidFill>
                </w14:textFill>
              </w:rPr>
              <w:t>e</w:t>
            </w:r>
          </w:p>
        </w:tc>
        <w:tc>
          <w:tcPr>
            <w:tcW w:w="1089" w:type="pct"/>
            <w:tcBorders>
              <w:top w:val="single" w:color="000000" w:themeColor="text1" w:sz="4" w:space="0"/>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trHeight w:val="386"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trade</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refund_trade</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50000</w:t>
            </w:r>
          </w:p>
        </w:tc>
      </w:tr>
      <w:tr>
        <w:trPr>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merchant</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r>
        <w:trPr>
          <w:trHeight w:val="181" w:hRule="atLeast"/>
          <w:jc w:val="center"/>
        </w:trPr>
        <w:tc>
          <w:tcPr>
            <w:tcW w:w="993" w:type="pct"/>
            <w:tcBorders>
              <w:top w:val="nil"/>
              <w:left w:val="nil"/>
              <w:bottom w:val="nil"/>
              <w:right w:val="nil"/>
            </w:tcBorders>
            <w:shd w:val="clear" w:color="auto" w:fill="auto"/>
            <w:vAlign w:val="center"/>
          </w:tcPr>
          <w:p>
            <w:pPr>
              <w:jc w:val="center"/>
              <w:rPr>
                <w:rFonts w:hint="default" w:ascii="Times New Roman" w:hAnsi="Times New Roman" w:eastAsia="宋体" w:cs="宋体"/>
                <w:b w:val="0"/>
                <w:bCs w:val="0"/>
                <w:color w:val="000000" w:themeColor="text1"/>
                <w:lang w:val="en-US" w:eastAsia="zh-Hans"/>
                <w14:textFill>
                  <w14:solidFill>
                    <w14:schemeClr w14:val="tx1"/>
                  </w14:solidFill>
                </w14:textFill>
              </w:rPr>
            </w:pPr>
            <w:r>
              <w:rPr>
                <w:rFonts w:hint="default" w:ascii="Times New Roman" w:hAnsi="Times New Roman" w:eastAsia="宋体" w:cs="宋体"/>
                <w:b w:val="0"/>
                <w:bCs w:val="0"/>
                <w:color w:val="000000" w:themeColor="text1"/>
                <w:lang w:val="en-US" w:eastAsia="zh-Hans"/>
                <w14:textFill>
                  <w14:solidFill>
                    <w14:schemeClr w14:val="tx1"/>
                  </w14:solidFill>
                </w14:textFill>
              </w:rPr>
              <w:t>Mysql</w:t>
            </w:r>
          </w:p>
        </w:tc>
        <w:tc>
          <w:tcPr>
            <w:tcW w:w="1146"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fee_config</w:t>
            </w:r>
          </w:p>
        </w:tc>
        <w:tc>
          <w:tcPr>
            <w:tcW w:w="1089" w:type="pct"/>
            <w:tcBorders>
              <w:top w:val="nil"/>
              <w:left w:val="nil"/>
              <w:bottom w:val="nil"/>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20000</w:t>
            </w:r>
          </w:p>
        </w:tc>
      </w:tr>
      <w:tr>
        <w:trPr>
          <w:trHeight w:val="299" w:hRule="atLeast"/>
          <w:jc w:val="center"/>
        </w:trPr>
        <w:tc>
          <w:tcPr>
            <w:tcW w:w="993" w:type="pct"/>
            <w:tcBorders>
              <w:top w:val="nil"/>
              <w:left w:val="nil"/>
              <w:bottom w:val="single" w:color="000000" w:themeColor="text1" w:sz="4" w:space="0"/>
              <w:right w:val="nil"/>
            </w:tcBorders>
            <w:shd w:val="clear" w:color="auto" w:fill="auto"/>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Mysql</w:t>
            </w:r>
          </w:p>
        </w:tc>
        <w:tc>
          <w:tcPr>
            <w:tcW w:w="1146"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config</w:t>
            </w:r>
          </w:p>
        </w:tc>
        <w:tc>
          <w:tcPr>
            <w:tcW w:w="1770"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settle_config</w:t>
            </w:r>
          </w:p>
        </w:tc>
        <w:tc>
          <w:tcPr>
            <w:tcW w:w="1089" w:type="pct"/>
            <w:tcBorders>
              <w:top w:val="nil"/>
              <w:left w:val="nil"/>
              <w:bottom w:val="single" w:color="000000" w:themeColor="text1" w:sz="4" w:space="0"/>
              <w:right w:val="nil"/>
            </w:tcBorders>
            <w:vAlign w:val="center"/>
          </w:tcPr>
          <w:p>
            <w:pPr>
              <w:jc w:val="center"/>
              <w:rPr>
                <w:rFonts w:hint="default" w:ascii="Times New Roman" w:hAnsi="Times New Roman" w:eastAsia="宋体" w:cs="宋体"/>
                <w:b w:val="0"/>
                <w:bCs w:val="0"/>
                <w:color w:val="000000" w:themeColor="text1"/>
                <w:lang w:eastAsia="zh-Hans"/>
                <w14:textFill>
                  <w14:solidFill>
                    <w14:schemeClr w14:val="tx1"/>
                  </w14:solidFill>
                </w14:textFill>
              </w:rPr>
            </w:pPr>
            <w:r>
              <w:rPr>
                <w:rFonts w:hint="default" w:ascii="Times New Roman" w:hAnsi="Times New Roman" w:eastAsia="宋体" w:cs="宋体"/>
                <w:b w:val="0"/>
                <w:bCs w:val="0"/>
                <w:color w:val="000000" w:themeColor="text1"/>
                <w:lang w:eastAsia="zh-Hans"/>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20" w:firstLineChars="0"/>
        <w:textAlignment w:val="auto"/>
        <w:rPr>
          <w:rFonts w:hint="default" w:eastAsia="宋体" w:cs="宋体"/>
          <w:color w:val="000000"/>
          <w:sz w:val="24"/>
          <w:lang w:val="en-US" w:eastAsia="zh-CN"/>
        </w:rPr>
      </w:pPr>
      <w:r>
        <w:rPr>
          <w:rFonts w:hint="eastAsia" w:eastAsia="宋体"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eastAsia="宋体" w:cs="宋体"/>
          <w:color w:val="000000"/>
          <w:sz w:val="24"/>
          <w:lang w:val="en-US" w:eastAsia="zh-Hans"/>
        </w:rPr>
        <w:t>100/s</w:t>
      </w:r>
      <w:r>
        <w:rPr>
          <w:rFonts w:hint="eastAsia" w:eastAsia="宋体" w:cs="宋体"/>
          <w:color w:val="000000"/>
          <w:sz w:val="24"/>
          <w:lang w:val="en-US" w:eastAsia="zh-Hans"/>
        </w:rPr>
        <w:t>；对于清算汇总函数，观察结算详情单测试表写入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500/s</w:t>
      </w:r>
      <w:r>
        <w:rPr>
          <w:rFonts w:hint="eastAsia" w:eastAsia="宋体" w:cs="宋体"/>
          <w:color w:val="000000"/>
          <w:sz w:val="24"/>
          <w:lang w:val="en-US" w:eastAsia="zh-Hans"/>
        </w:rPr>
        <w:t>；对于结算函数，观察结算单写入</w:t>
      </w:r>
      <w:r>
        <w:rPr>
          <w:rFonts w:hint="default" w:eastAsia="宋体" w:cs="宋体"/>
          <w:color w:val="000000"/>
          <w:sz w:val="24"/>
          <w:lang w:val="en-US" w:eastAsia="zh-Hans"/>
        </w:rPr>
        <w:t>QPS</w:t>
      </w:r>
      <w:r>
        <w:rPr>
          <w:rFonts w:hint="eastAsia" w:eastAsia="宋体" w:cs="宋体"/>
          <w:color w:val="000000"/>
          <w:sz w:val="24"/>
          <w:lang w:val="en-US" w:eastAsia="zh-Hans"/>
        </w:rPr>
        <w:t>是否大于</w:t>
      </w:r>
      <w:r>
        <w:rPr>
          <w:rFonts w:hint="default" w:eastAsia="宋体" w:cs="宋体"/>
          <w:color w:val="000000"/>
          <w:sz w:val="24"/>
          <w:lang w:val="en-US" w:eastAsia="zh-Hans"/>
        </w:rPr>
        <w:t>100/s</w:t>
      </w:r>
      <w:r>
        <w:rPr>
          <w:rFonts w:hint="eastAsia" w:eastAsia="宋体" w:cs="宋体"/>
          <w:color w:val="000000"/>
          <w:sz w:val="24"/>
          <w:lang w:val="en-US" w:eastAsia="zh-Hans"/>
        </w:rPr>
        <w:t>，以此判断系统性能指标是否满足性能设计需求。通过登录测试</w:t>
      </w:r>
      <w:r>
        <w:rPr>
          <w:rFonts w:hint="default" w:eastAsia="宋体" w:cs="宋体"/>
          <w:color w:val="000000"/>
          <w:sz w:val="24"/>
          <w:lang w:val="en-US" w:eastAsia="zh-Hans"/>
        </w:rPr>
        <w:t>M</w:t>
      </w:r>
      <w:r>
        <w:rPr>
          <w:rFonts w:hint="eastAsia" w:eastAsia="宋体" w:cs="宋体"/>
          <w:color w:val="000000"/>
          <w:sz w:val="24"/>
          <w:lang w:val="en-US" w:eastAsia="zh-Hans"/>
        </w:rPr>
        <w:t>y</w:t>
      </w:r>
      <w:r>
        <w:rPr>
          <w:rFonts w:hint="default" w:eastAsia="宋体" w:cs="宋体"/>
          <w:color w:val="000000"/>
          <w:sz w:val="24"/>
          <w:lang w:val="en-US" w:eastAsia="zh-Hans"/>
        </w:rPr>
        <w:t>SQL</w:t>
      </w:r>
      <w:r>
        <w:rPr>
          <w:rFonts w:hint="eastAsia" w:eastAsia="宋体" w:cs="宋体"/>
          <w:color w:val="000000"/>
          <w:sz w:val="24"/>
          <w:lang w:val="en-US" w:eastAsia="zh-Hans"/>
        </w:rPr>
        <w:t>服务器，使用管理员命令行工具</w:t>
      </w:r>
      <w:r>
        <w:rPr>
          <w:rFonts w:hint="default" w:eastAsia="宋体" w:cs="宋体"/>
          <w:color w:val="000000"/>
          <w:sz w:val="24"/>
          <w:lang w:val="en-US" w:eastAsia="zh-Hans"/>
        </w:rPr>
        <w:t xml:space="preserve"> </w:t>
      </w:r>
      <w:r>
        <w:rPr>
          <w:rFonts w:hint="eastAsia" w:eastAsia="宋体" w:cs="宋体"/>
          <w:color w:val="000000"/>
          <w:sz w:val="24"/>
          <w:lang w:val="en-US" w:eastAsia="zh-Hans"/>
        </w:rPr>
        <w:t>my</w:t>
      </w:r>
      <w:r>
        <w:rPr>
          <w:rFonts w:hint="default" w:eastAsia="宋体" w:cs="宋体"/>
          <w:color w:val="000000"/>
          <w:sz w:val="24"/>
          <w:lang w:val="en-US" w:eastAsia="zh-Hans"/>
        </w:rPr>
        <w:t xml:space="preserve">sqladmin </w:t>
      </w:r>
      <w:r>
        <w:rPr>
          <w:rFonts w:hint="eastAsia" w:eastAsia="宋体" w:cs="宋体"/>
          <w:color w:val="000000"/>
          <w:sz w:val="24"/>
          <w:lang w:val="en-US" w:eastAsia="zh-Hans"/>
        </w:rPr>
        <w:t>获取数据库执行情况，计算</w:t>
      </w:r>
      <w:r>
        <w:rPr>
          <w:rFonts w:hint="default" w:eastAsia="宋体" w:cs="宋体"/>
          <w:color w:val="000000"/>
          <w:sz w:val="24"/>
          <w:lang w:val="en-US" w:eastAsia="zh-Hans"/>
        </w:rPr>
        <w:t>QPS</w:t>
      </w:r>
      <w:r>
        <w:rPr>
          <w:rFonts w:hint="eastAsia" w:eastAsia="宋体" w:cs="宋体"/>
          <w:color w:val="000000"/>
          <w:sz w:val="24"/>
          <w:lang w:val="en-US" w:eastAsia="zh-Hans"/>
        </w:rPr>
        <w:t>。同时，登录sim后台服务器，使用</w:t>
      </w:r>
      <w:r>
        <w:rPr>
          <w:rFonts w:hint="default" w:eastAsia="宋体" w:cs="宋体"/>
          <w:color w:val="000000"/>
          <w:sz w:val="24"/>
          <w:lang w:val="en-US" w:eastAsia="zh-Hans"/>
        </w:rPr>
        <w:t>top</w:t>
      </w:r>
      <w:r>
        <w:rPr>
          <w:rFonts w:hint="eastAsia" w:eastAsia="宋体" w:cs="宋体"/>
          <w:color w:val="000000"/>
          <w:sz w:val="24"/>
          <w:lang w:val="en-US" w:eastAsia="zh-Hans"/>
        </w:rPr>
        <w:t>命令统计系统执行情况，计算</w:t>
      </w:r>
      <w:r>
        <w:rPr>
          <w:rFonts w:hint="default" w:eastAsia="宋体" w:cs="宋体"/>
          <w:color w:val="000000"/>
          <w:sz w:val="24"/>
          <w:lang w:val="en-US" w:eastAsia="zh-Hans"/>
        </w:rPr>
        <w:t>CPU</w:t>
      </w:r>
      <w:r>
        <w:rPr>
          <w:rFonts w:hint="eastAsia" w:eastAsia="宋体"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75" w:name="_Toc889899992"/>
      <w:r>
        <w:rPr>
          <w:rFonts w:hint="eastAsia" w:eastAsia="黑体" w:cs="黑体"/>
          <w:color w:val="000000"/>
          <w:kern w:val="0"/>
          <w:sz w:val="26"/>
          <w:lang w:bidi="ar"/>
        </w:rPr>
        <w:t>6.4.3  测试结果</w:t>
      </w:r>
      <w:bookmarkEnd w:id="75"/>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 xml:space="preserve"> </w:t>
      </w:r>
      <w:r>
        <w:rPr>
          <w:rFonts w:hint="eastAsia" w:eastAsia="宋体" w:cs="宋体"/>
          <w:color w:val="000000"/>
          <w:sz w:val="24"/>
          <w:lang w:val="en-US" w:eastAsia="zh-Hans"/>
        </w:rPr>
        <w:t>m</w:t>
      </w:r>
      <w:r>
        <w:rPr>
          <w:rFonts w:hint="default" w:eastAsia="宋体" w:cs="宋体"/>
          <w:color w:val="000000"/>
          <w:sz w:val="24"/>
          <w:lang w:val="en-US" w:eastAsia="zh-Hans"/>
        </w:rPr>
        <w:t xml:space="preserve">ysqladmin </w:t>
      </w:r>
      <w:r>
        <w:rPr>
          <w:rFonts w:hint="eastAsia" w:eastAsia="宋体" w:cs="宋体"/>
          <w:color w:val="000000"/>
          <w:sz w:val="24"/>
          <w:lang w:val="en-US" w:eastAsia="zh-Hans"/>
        </w:rPr>
        <w:t>获取</w:t>
      </w:r>
      <w:r>
        <w:rPr>
          <w:rFonts w:hint="default" w:eastAsia="宋体" w:cs="宋体"/>
          <w:color w:val="000000"/>
          <w:sz w:val="24"/>
          <w:lang w:val="en-US" w:eastAsia="zh-Hans"/>
        </w:rPr>
        <w:t>QPS</w:t>
      </w:r>
      <w:r>
        <w:rPr>
          <w:rFonts w:hint="eastAsia" w:eastAsia="宋体" w:cs="宋体"/>
          <w:color w:val="000000"/>
          <w:sz w:val="24"/>
          <w:lang w:val="en-US" w:eastAsia="zh-Hans"/>
        </w:rPr>
        <w:t>的结果如图</w:t>
      </w:r>
      <w:r>
        <w:rPr>
          <w:rFonts w:hint="default" w:eastAsia="宋体" w:cs="宋体"/>
          <w:color w:val="000000"/>
          <w:sz w:val="24"/>
          <w:lang w:val="en-US" w:eastAsia="zh-Hans"/>
        </w:rPr>
        <w:t>6.1</w:t>
      </w:r>
      <w:r>
        <w:rPr>
          <w:rFonts w:hint="eastAsia" w:eastAsia="宋体"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1008" behindDoc="0" locked="0" layoutInCell="1" allowOverlap="1">
            <wp:simplePos x="0" y="0"/>
            <wp:positionH relativeFrom="column">
              <wp:posOffset>273050</wp:posOffset>
            </wp:positionH>
            <wp:positionV relativeFrom="paragraph">
              <wp:posOffset>108585</wp:posOffset>
            </wp:positionV>
            <wp:extent cx="5126990" cy="607695"/>
            <wp:effectExtent l="0" t="0" r="3810" b="190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8"/>
                    <a:stretch>
                      <a:fillRect/>
                    </a:stretch>
                  </pic:blipFill>
                  <pic:spPr>
                    <a:xfrm>
                      <a:off x="0" y="0"/>
                      <a:ext cx="5126990" cy="60769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使用</w:t>
      </w:r>
      <w:r>
        <w:rPr>
          <w:rFonts w:hint="default" w:eastAsia="宋体" w:cs="宋体"/>
          <w:color w:val="000000"/>
          <w:sz w:val="24"/>
          <w:lang w:val="en-US" w:eastAsia="zh-Hans"/>
        </w:rPr>
        <w:t>top</w:t>
      </w:r>
      <w:r>
        <w:rPr>
          <w:rFonts w:hint="eastAsia" w:eastAsia="宋体" w:cs="宋体"/>
          <w:color w:val="000000"/>
          <w:sz w:val="24"/>
          <w:lang w:val="en-US" w:eastAsia="zh-Hans"/>
        </w:rPr>
        <w:t>命令获取</w:t>
      </w:r>
      <w:r>
        <w:rPr>
          <w:rFonts w:hint="default" w:eastAsia="宋体" w:cs="宋体"/>
          <w:color w:val="000000"/>
          <w:sz w:val="24"/>
          <w:lang w:val="en-US" w:eastAsia="zh-Hans"/>
        </w:rPr>
        <w:t>CPU</w:t>
      </w:r>
      <w:r>
        <w:rPr>
          <w:rFonts w:hint="eastAsia" w:eastAsia="宋体" w:cs="宋体"/>
          <w:color w:val="000000"/>
          <w:sz w:val="24"/>
          <w:lang w:val="en-US" w:eastAsia="zh-Hans"/>
        </w:rPr>
        <w:t>和内存的使用情况图</w:t>
      </w:r>
      <w:r>
        <w:rPr>
          <w:rFonts w:hint="eastAsia" w:eastAsia="宋体" w:cs="宋体"/>
          <w:color w:val="000000"/>
          <w:sz w:val="24"/>
          <w:lang w:val="en-US" w:eastAsia="zh-CN"/>
        </w:rPr>
        <w:t>6.</w:t>
      </w:r>
      <w:r>
        <w:rPr>
          <w:rFonts w:hint="default" w:eastAsia="宋体" w:cs="宋体"/>
          <w:color w:val="000000"/>
          <w:sz w:val="24"/>
          <w:lang w:val="en-US" w:eastAsia="zh-CN"/>
        </w:rPr>
        <w:t>2</w:t>
      </w:r>
      <w:r>
        <w:rPr>
          <w:rFonts w:hint="eastAsia" w:eastAsia="宋体" w:cs="宋体"/>
          <w:color w:val="000000"/>
          <w:sz w:val="24"/>
          <w:lang w:val="en-US" w:eastAsia="zh-CN"/>
        </w:rPr>
        <w:t>所示</w:t>
      </w:r>
      <w:r>
        <w:rPr>
          <w:rFonts w:hint="eastAsia" w:eastAsia="宋体" w:cs="宋体"/>
          <w:color w:val="000000"/>
          <w:sz w:val="24"/>
          <w:lang w:val="en-US" w:eastAsia="zh-Hans"/>
        </w:rPr>
        <w:t>。</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9984" behindDoc="0" locked="0" layoutInCell="1" allowOverlap="1">
            <wp:simplePos x="0" y="0"/>
            <wp:positionH relativeFrom="column">
              <wp:posOffset>238125</wp:posOffset>
            </wp:positionH>
            <wp:positionV relativeFrom="paragraph">
              <wp:posOffset>140335</wp:posOffset>
            </wp:positionV>
            <wp:extent cx="4916170" cy="582930"/>
            <wp:effectExtent l="0" t="0" r="11430" b="127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9"/>
                    <a:stretch>
                      <a:fillRect/>
                    </a:stretch>
                  </pic:blipFill>
                  <pic:spPr>
                    <a:xfrm>
                      <a:off x="0" y="0"/>
                      <a:ext cx="4916170" cy="582930"/>
                    </a:xfrm>
                    <a:prstGeom prst="rect">
                      <a:avLst/>
                    </a:prstGeom>
                    <a:noFill/>
                    <a:ln>
                      <a:noFill/>
                    </a:ln>
                  </pic:spPr>
                </pic:pic>
              </a:graphicData>
            </a:graphic>
          </wp:anchor>
        </w:drawing>
      </w:r>
      <w:r>
        <w:rPr>
          <w:rFonts w:hint="eastAsia" w:eastAsia="宋体" w:cs="宋体"/>
          <w:color w:val="000000"/>
          <w:sz w:val="24"/>
          <w:lang w:val="en-US" w:eastAsia="zh-Hans"/>
        </w:rPr>
        <w:t>图6.2 top测试结果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193040</wp:posOffset>
            </wp:positionH>
            <wp:positionV relativeFrom="page">
              <wp:posOffset>1567815</wp:posOffset>
            </wp:positionV>
            <wp:extent cx="5002530" cy="861060"/>
            <wp:effectExtent l="0" t="0" r="1270" b="2540"/>
            <wp:wrapTopAndBottom/>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80"/>
                    <a:stretch>
                      <a:fillRect/>
                    </a:stretch>
                  </pic:blipFill>
                  <pic:spPr>
                    <a:xfrm>
                      <a:off x="0" y="0"/>
                      <a:ext cx="5002530" cy="861060"/>
                    </a:xfrm>
                    <a:prstGeom prst="rect">
                      <a:avLst/>
                    </a:prstGeom>
                    <a:noFill/>
                    <a:ln>
                      <a:noFill/>
                    </a:ln>
                  </pic:spPr>
                </pic:pic>
              </a:graphicData>
            </a:graphic>
          </wp:anchor>
        </w:drawing>
      </w:r>
      <w:r>
        <w:rPr>
          <w:rFonts w:hint="eastAsia" w:eastAsia="宋体" w:cs="宋体"/>
          <w:color w:val="000000"/>
          <w:sz w:val="24"/>
          <w:lang w:val="en-US" w:eastAsia="zh-Hans"/>
        </w:rPr>
        <w:t>使用</w:t>
      </w:r>
      <w:r>
        <w:rPr>
          <w:rFonts w:hint="default" w:eastAsia="宋体" w:cs="宋体"/>
          <w:color w:val="000000"/>
          <w:sz w:val="24"/>
          <w:lang w:val="en-US" w:eastAsia="zh-Hans"/>
        </w:rPr>
        <w:t xml:space="preserve"> Jmeter </w:t>
      </w:r>
      <w:r>
        <w:rPr>
          <w:rFonts w:hint="eastAsia" w:eastAsia="宋体" w:cs="宋体"/>
          <w:color w:val="000000"/>
          <w:sz w:val="24"/>
          <w:lang w:val="en-US" w:eastAsia="zh-Hans"/>
        </w:rPr>
        <w:t>测试软件分别测试新增配置和流水查询性能，测试结果如图</w:t>
      </w:r>
      <w:r>
        <w:rPr>
          <w:rFonts w:hint="default" w:eastAsia="宋体" w:cs="宋体"/>
          <w:color w:val="000000"/>
          <w:sz w:val="24"/>
          <w:lang w:val="en-US" w:eastAsia="zh-Hans"/>
        </w:rPr>
        <w:t>6.3</w:t>
      </w:r>
      <w:r>
        <w:rPr>
          <w:rFonts w:hint="eastAsia" w:eastAsia="宋体" w:cs="宋体"/>
          <w:color w:val="000000"/>
          <w:sz w:val="24"/>
          <w:lang w:val="en-US" w:eastAsia="zh-Hans"/>
        </w:rPr>
        <w:t>和</w:t>
      </w:r>
      <w:r>
        <w:rPr>
          <w:rFonts w:hint="default" w:eastAsia="宋体" w:cs="宋体"/>
          <w:color w:val="000000"/>
          <w:sz w:val="24"/>
          <w:lang w:val="en-US" w:eastAsia="zh-Hans"/>
        </w:rPr>
        <w:t>6.4</w:t>
      </w:r>
      <w:r>
        <w:rPr>
          <w:rFonts w:hint="eastAsia" w:eastAsia="宋体" w:cs="宋体"/>
          <w:color w:val="000000"/>
          <w:sz w:val="24"/>
          <w:lang w:val="en-US" w:eastAsia="zh-Hans"/>
        </w:rPr>
        <w:t>所示。</w:t>
      </w:r>
    </w:p>
    <w:p>
      <w:p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92032" behindDoc="0" locked="0" layoutInCell="1" allowOverlap="1">
            <wp:simplePos x="0" y="0"/>
            <wp:positionH relativeFrom="column">
              <wp:posOffset>142240</wp:posOffset>
            </wp:positionH>
            <wp:positionV relativeFrom="page">
              <wp:posOffset>2764790</wp:posOffset>
            </wp:positionV>
            <wp:extent cx="5057140" cy="805815"/>
            <wp:effectExtent l="0" t="0" r="22860" b="6985"/>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81"/>
                    <a:stretch>
                      <a:fillRect/>
                    </a:stretch>
                  </pic:blipFill>
                  <pic:spPr>
                    <a:xfrm>
                      <a:off x="0" y="0"/>
                      <a:ext cx="5057140" cy="80581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6.3 </w:t>
      </w:r>
      <w:r>
        <w:rPr>
          <w:rFonts w:hint="eastAsia" w:eastAsia="宋体" w:cs="宋体"/>
          <w:color w:val="000000"/>
          <w:sz w:val="24"/>
          <w:lang w:val="en-US" w:eastAsia="zh-Hans"/>
        </w:rPr>
        <w:t>新增配置性能测试</w:t>
      </w: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6.4 </w:t>
      </w:r>
      <w:r>
        <w:rPr>
          <w:rFonts w:hint="eastAsia" w:cs="宋体"/>
          <w:color w:val="000000"/>
          <w:sz w:val="24"/>
          <w:lang w:val="en-US" w:eastAsia="zh-Hans"/>
        </w:rPr>
        <w:t>流水查询性能测试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汇总</w:t>
      </w:r>
      <w:r>
        <w:rPr>
          <w:rFonts w:hint="default" w:eastAsia="宋体" w:cs="宋体"/>
          <w:color w:val="000000"/>
          <w:sz w:val="24"/>
          <w:lang w:val="en-US" w:eastAsia="zh-Hans"/>
        </w:rPr>
        <w:t>M</w:t>
      </w:r>
      <w:r>
        <w:rPr>
          <w:rFonts w:hint="eastAsia" w:eastAsia="宋体" w:cs="宋体"/>
          <w:color w:val="000000"/>
          <w:sz w:val="24"/>
          <w:lang w:val="en-US" w:eastAsia="zh-Hans"/>
        </w:rPr>
        <w:t>ySQL</w:t>
      </w:r>
      <w:r>
        <w:rPr>
          <w:rFonts w:hint="default" w:eastAsia="宋体" w:cs="宋体"/>
          <w:color w:val="000000"/>
          <w:sz w:val="24"/>
          <w:lang w:val="en-US" w:eastAsia="zh-Hans"/>
        </w:rPr>
        <w:t xml:space="preserve"> </w:t>
      </w:r>
      <w:r>
        <w:rPr>
          <w:rFonts w:hint="eastAsia" w:eastAsia="宋体" w:cs="宋体"/>
          <w:color w:val="000000"/>
          <w:sz w:val="24"/>
          <w:lang w:val="en-US" w:eastAsia="zh-Hans"/>
        </w:rPr>
        <w:t>服务器</w:t>
      </w:r>
      <w:r>
        <w:rPr>
          <w:rFonts w:hint="default" w:eastAsia="宋体" w:cs="宋体"/>
          <w:color w:val="000000"/>
          <w:sz w:val="24"/>
          <w:lang w:val="en-US" w:eastAsia="zh-Hans"/>
        </w:rPr>
        <w:t>QPS</w:t>
      </w:r>
      <w:r>
        <w:rPr>
          <w:rFonts w:hint="eastAsia" w:eastAsia="宋体" w:cs="宋体"/>
          <w:color w:val="000000"/>
          <w:sz w:val="24"/>
          <w:lang w:val="en-US" w:eastAsia="zh-Hans"/>
        </w:rPr>
        <w:t>、后台服务器</w:t>
      </w:r>
      <w:r>
        <w:rPr>
          <w:rFonts w:hint="default" w:eastAsia="宋体" w:cs="宋体"/>
          <w:color w:val="000000"/>
          <w:sz w:val="24"/>
          <w:lang w:val="en-US" w:eastAsia="zh-Hans"/>
        </w:rPr>
        <w:t>CPU</w:t>
      </w:r>
      <w:r>
        <w:rPr>
          <w:rFonts w:hint="eastAsia" w:eastAsia="宋体" w:cs="宋体"/>
          <w:color w:val="000000"/>
          <w:sz w:val="24"/>
          <w:lang w:val="en-US" w:eastAsia="zh-Hans"/>
        </w:rPr>
        <w:t>和内存使用率，得到性能测试结果如表</w:t>
      </w:r>
      <w:r>
        <w:rPr>
          <w:rFonts w:hint="eastAsia" w:eastAsia="宋体" w:cs="宋体"/>
          <w:color w:val="000000"/>
          <w:sz w:val="24"/>
          <w:lang w:val="en-US" w:eastAsia="zh-CN"/>
        </w:rPr>
        <w:t>6.12所示：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6"/>
        <w:tblW w:w="493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4"/>
        <w:gridCol w:w="1275"/>
        <w:gridCol w:w="863"/>
        <w:gridCol w:w="801"/>
        <w:gridCol w:w="1167"/>
        <w:gridCol w:w="1228"/>
        <w:gridCol w:w="804"/>
        <w:gridCol w:w="768"/>
        <w:gridCol w:w="929"/>
      </w:tblGrid>
      <w:tr>
        <w:trPr>
          <w:cantSplit/>
          <w:trHeight w:val="618" w:hRule="atLeast"/>
          <w:tblHeader/>
        </w:trPr>
        <w:tc>
          <w:tcPr>
            <w:tcW w:w="341"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编号</w:t>
            </w:r>
          </w:p>
        </w:tc>
        <w:tc>
          <w:tcPr>
            <w:tcW w:w="758" w:type="pct"/>
            <w:vMerge w:val="restart"/>
            <w:tcBorders>
              <w:bottom w:val="nil"/>
            </w:tcBorders>
            <w:shd w:val="clear" w:color="auto" w:fill="auto"/>
            <w:noWrap/>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用例名称</w:t>
            </w:r>
          </w:p>
        </w:tc>
        <w:tc>
          <w:tcPr>
            <w:tcW w:w="513" w:type="pct"/>
            <w:vMerge w:val="restart"/>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并发数</w:t>
            </w:r>
          </w:p>
        </w:tc>
        <w:tc>
          <w:tcPr>
            <w:tcW w:w="1900"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后台</w:t>
            </w:r>
            <w:r>
              <w:rPr>
                <w:rFonts w:hint="eastAsia" w:ascii="宋体" w:hAnsi="宋体" w:eastAsia="宋体" w:cs="宋体"/>
                <w:color w:val="000000" w:themeColor="text1"/>
                <w:kern w:val="0"/>
                <w:szCs w:val="21"/>
                <w14:textFill>
                  <w14:solidFill>
                    <w14:schemeClr w14:val="tx1"/>
                  </w14:solidFill>
                </w14:textFill>
              </w:rPr>
              <w:t>服务器</w:t>
            </w:r>
          </w:p>
        </w:tc>
        <w:tc>
          <w:tcPr>
            <w:tcW w:w="1487" w:type="pct"/>
            <w:gridSpan w:val="3"/>
            <w:tcBorders>
              <w:bottom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DB服务器</w:t>
            </w:r>
          </w:p>
        </w:tc>
      </w:tr>
      <w:tr>
        <w:trPr>
          <w:cantSplit/>
          <w:trHeight w:val="912" w:hRule="atLeast"/>
          <w:tblHeader/>
        </w:trPr>
        <w:tc>
          <w:tcPr>
            <w:tcW w:w="341"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数据服务器</w:t>
            </w:r>
          </w:p>
        </w:tc>
        <w:tc>
          <w:tcPr>
            <w:tcW w:w="758"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513" w:type="pct"/>
            <w:vMerge w:val="continue"/>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p>
        </w:tc>
        <w:tc>
          <w:tcPr>
            <w:tcW w:w="47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实际</w:t>
            </w:r>
            <w:r>
              <w:rPr>
                <w:rFonts w:hint="default" w:ascii="宋体" w:hAnsi="宋体" w:eastAsia="宋体" w:cs="宋体"/>
                <w:color w:val="000000" w:themeColor="text1"/>
                <w:kern w:val="0"/>
                <w:szCs w:val="21"/>
                <w14:textFill>
                  <w14:solidFill>
                    <w14:schemeClr w14:val="tx1"/>
                  </w14:solidFill>
                </w14:textFill>
              </w:rPr>
              <w:t>Q</w:t>
            </w:r>
            <w:r>
              <w:rPr>
                <w:rFonts w:hint="eastAsia" w:ascii="宋体" w:hAnsi="宋体" w:eastAsia="宋体" w:cs="宋体"/>
                <w:color w:val="000000" w:themeColor="text1"/>
                <w:kern w:val="0"/>
                <w:szCs w:val="21"/>
                <w14:textFill>
                  <w14:solidFill>
                    <w14:schemeClr w14:val="tx1"/>
                  </w14:solidFill>
                </w14:textFill>
              </w:rPr>
              <w:t>PS</w:t>
            </w:r>
          </w:p>
        </w:tc>
        <w:tc>
          <w:tcPr>
            <w:tcW w:w="693"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平均响应时间/ms</w:t>
            </w:r>
          </w:p>
        </w:tc>
        <w:tc>
          <w:tcPr>
            <w:tcW w:w="730"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成功率</w:t>
            </w:r>
            <w:r>
              <w:rPr>
                <w:rFonts w:hint="default" w:ascii="宋体" w:hAnsi="宋体" w:eastAsia="宋体" w:cs="宋体"/>
                <w:color w:val="000000" w:themeColor="text1"/>
                <w:kern w:val="0"/>
                <w:szCs w:val="21"/>
                <w14:textFill>
                  <w14:solidFill>
                    <w14:schemeClr w14:val="tx1"/>
                  </w14:solidFill>
                </w14:textFill>
              </w:rPr>
              <w:t>(</w:t>
            </w:r>
            <w:r>
              <w:rPr>
                <w:rFonts w:hint="eastAsia" w:ascii="宋体" w:hAnsi="宋体" w:eastAsia="宋体" w:cs="宋体"/>
                <w:color w:val="000000" w:themeColor="text1"/>
                <w:kern w:val="0"/>
                <w:szCs w:val="21"/>
                <w14:textFill>
                  <w14:solidFill>
                    <w14:schemeClr w14:val="tx1"/>
                  </w14:solidFill>
                </w14:textFill>
              </w:rPr>
              <w:t>%）</w:t>
            </w:r>
          </w:p>
        </w:tc>
        <w:tc>
          <w:tcPr>
            <w:tcW w:w="478"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CPU</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456"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MEM</w:t>
            </w:r>
          </w:p>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w:t>
            </w:r>
          </w:p>
        </w:tc>
        <w:tc>
          <w:tcPr>
            <w:tcW w:w="552" w:type="pct"/>
            <w:tcBorders>
              <w:top w:val="nil"/>
              <w:bottom w:val="single" w:color="auto" w:sz="4" w:space="0"/>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数据量</w:t>
            </w:r>
          </w:p>
        </w:tc>
      </w:tr>
      <w:tr>
        <w:trPr>
          <w:cantSplit/>
          <w:trHeight w:val="361" w:hRule="atLeast"/>
          <w:tblHeader/>
        </w:trPr>
        <w:tc>
          <w:tcPr>
            <w:tcW w:w="341" w:type="pct"/>
            <w:tcBorders>
              <w:top w:val="single" w:color="auto" w:sz="4" w:space="0"/>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C01</w:t>
            </w:r>
          </w:p>
        </w:tc>
        <w:tc>
          <w:tcPr>
            <w:tcW w:w="758" w:type="pct"/>
            <w:tcBorders>
              <w:top w:val="single" w:color="auto" w:sz="4" w:space="0"/>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default" w:ascii="宋体" w:hAnsi="宋体" w:eastAsia="宋体" w:cs="宋体"/>
                <w:color w:val="000000" w:themeColor="text1"/>
                <w:kern w:val="0"/>
                <w:szCs w:val="21"/>
                <w:lang w:eastAsia="zh-Hans"/>
                <w14:textFill>
                  <w14:solidFill>
                    <w14:schemeClr w14:val="tx1"/>
                  </w14:solidFill>
                </w14:textFill>
              </w:rPr>
              <w:t>binlog</w:t>
            </w:r>
            <w:r>
              <w:rPr>
                <w:rFonts w:hint="eastAsia" w:ascii="宋体" w:hAnsi="宋体" w:eastAsia="宋体" w:cs="宋体"/>
                <w:color w:val="000000" w:themeColor="text1"/>
                <w:kern w:val="0"/>
                <w:szCs w:val="21"/>
                <w:lang w:val="en-US" w:eastAsia="zh-Hans"/>
                <w14:textFill>
                  <w14:solidFill>
                    <w14:schemeClr w14:val="tx1"/>
                  </w14:solidFill>
                </w14:textFill>
              </w:rPr>
              <w:t>清分</w:t>
            </w:r>
          </w:p>
        </w:tc>
        <w:tc>
          <w:tcPr>
            <w:tcW w:w="51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30</w:t>
            </w:r>
          </w:p>
        </w:tc>
        <w:tc>
          <w:tcPr>
            <w:tcW w:w="476" w:type="pct"/>
            <w:tcBorders>
              <w:top w:val="single" w:color="auto" w:sz="4" w:space="0"/>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284</w:t>
            </w:r>
          </w:p>
        </w:tc>
        <w:tc>
          <w:tcPr>
            <w:tcW w:w="693"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46</w:t>
            </w:r>
          </w:p>
        </w:tc>
        <w:tc>
          <w:tcPr>
            <w:tcW w:w="730"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96.</w:t>
            </w:r>
            <w:r>
              <w:rPr>
                <w:rFonts w:hint="default" w:ascii="宋体" w:hAnsi="宋体" w:eastAsia="宋体" w:cs="宋体"/>
                <w:color w:val="000000" w:themeColor="text1"/>
                <w:kern w:val="0"/>
                <w:szCs w:val="21"/>
                <w14:textFill>
                  <w14:solidFill>
                    <w14:schemeClr w14:val="tx1"/>
                  </w14:solidFill>
                </w14:textFill>
              </w:rPr>
              <w:t>43</w:t>
            </w:r>
          </w:p>
        </w:tc>
        <w:tc>
          <w:tcPr>
            <w:tcW w:w="478" w:type="pct"/>
            <w:tcBorders>
              <w:top w:val="single" w:color="auto" w:sz="4" w:space="0"/>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.66</w:t>
            </w:r>
          </w:p>
        </w:tc>
        <w:tc>
          <w:tcPr>
            <w:tcW w:w="456"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4</w:t>
            </w:r>
            <w:r>
              <w:rPr>
                <w:rFonts w:hint="default" w:ascii="宋体" w:hAnsi="宋体" w:eastAsia="宋体" w:cs="宋体"/>
                <w:color w:val="000000" w:themeColor="text1"/>
                <w:kern w:val="0"/>
                <w:szCs w:val="21"/>
                <w14:textFill>
                  <w14:solidFill>
                    <w14:schemeClr w14:val="tx1"/>
                  </w14:solidFill>
                </w14:textFill>
              </w:rPr>
              <w:t>4</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552" w:type="pct"/>
            <w:tcBorders>
              <w:top w:val="single" w:color="auto" w:sz="4" w:space="0"/>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C02</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清算汇总</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663</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69</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9</w:t>
            </w:r>
            <w:r>
              <w:rPr>
                <w:rFonts w:hint="default" w:ascii="宋体" w:hAnsi="宋体" w:eastAsia="宋体" w:cs="宋体"/>
                <w:color w:val="000000" w:themeColor="text1"/>
                <w:kern w:val="0"/>
                <w:szCs w:val="21"/>
                <w14:textFill>
                  <w14:solidFill>
                    <w14:schemeClr w14:val="tx1"/>
                  </w14:solidFill>
                </w14:textFill>
              </w:rPr>
              <w:t>5</w:t>
            </w:r>
            <w:r>
              <w:rPr>
                <w:rFonts w:hint="eastAsia" w:ascii="宋体" w:hAnsi="宋体" w:eastAsia="宋体" w:cs="宋体"/>
                <w:color w:val="000000" w:themeColor="text1"/>
                <w:kern w:val="0"/>
                <w:szCs w:val="21"/>
                <w14:textFill>
                  <w14:solidFill>
                    <w14:schemeClr w14:val="tx1"/>
                  </w14:solidFill>
                </w14:textFill>
              </w:rPr>
              <w:t>.</w:t>
            </w:r>
            <w:r>
              <w:rPr>
                <w:rFonts w:hint="default" w:ascii="宋体" w:hAnsi="宋体" w:eastAsia="宋体" w:cs="宋体"/>
                <w:color w:val="000000" w:themeColor="text1"/>
                <w:kern w:val="0"/>
                <w:szCs w:val="21"/>
                <w14:textFill>
                  <w14:solidFill>
                    <w14:schemeClr w14:val="tx1"/>
                  </w14:solidFill>
                </w14:textFill>
              </w:rPr>
              <w:t>23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56</w:t>
            </w:r>
            <w:r>
              <w:rPr>
                <w:rFonts w:hint="eastAsia" w:ascii="宋体" w:hAnsi="宋体" w:eastAsia="宋体" w:cs="宋体"/>
                <w:color w:val="000000" w:themeColor="text1"/>
                <w:kern w:val="0"/>
                <w:szCs w:val="21"/>
                <w14:textFill>
                  <w14:solidFill>
                    <w14:schemeClr w14:val="tx1"/>
                  </w14:solidFill>
                </w14:textFill>
              </w:rPr>
              <w:t>.15</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67.43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400000</w:t>
            </w:r>
          </w:p>
        </w:tc>
      </w:tr>
      <w:tr>
        <w:trPr>
          <w:cantSplit/>
          <w:trHeight w:val="323" w:hRule="atLeast"/>
          <w:tblHeader/>
        </w:trPr>
        <w:tc>
          <w:tcPr>
            <w:tcW w:w="341" w:type="pct"/>
            <w:tcBorders>
              <w:tl2br w:val="nil"/>
              <w:tr2bl w:val="nil"/>
            </w:tcBorders>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eastAsia" w:ascii="宋体" w:hAnsi="宋体" w:eastAsia="宋体" w:cs="宋体"/>
                <w:color w:val="000000" w:themeColor="text1"/>
                <w:kern w:val="0"/>
                <w:szCs w:val="21"/>
                <w14:textFill>
                  <w14:solidFill>
                    <w14:schemeClr w14:val="tx1"/>
                  </w14:solidFill>
                </w14:textFill>
              </w:rPr>
              <w:t>C03</w:t>
            </w:r>
          </w:p>
        </w:tc>
        <w:tc>
          <w:tcPr>
            <w:tcW w:w="758" w:type="pct"/>
            <w:tcBorders>
              <w:tl2br w:val="nil"/>
              <w:tr2bl w:val="nil"/>
            </w:tcBorders>
          </w:tcPr>
          <w:p>
            <w:pPr>
              <w:widowControl/>
              <w:jc w:val="center"/>
              <w:rPr>
                <w:rFonts w:hint="eastAsia"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结算</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48</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195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99.83</w:t>
            </w:r>
          </w:p>
        </w:tc>
        <w:tc>
          <w:tcPr>
            <w:tcW w:w="478"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53</w:t>
            </w:r>
            <w:r>
              <w:rPr>
                <w:rFonts w:hint="eastAsia" w:ascii="宋体" w:hAnsi="宋体" w:eastAsia="宋体" w:cs="宋体"/>
                <w:color w:val="000000" w:themeColor="text1"/>
                <w:kern w:val="0"/>
                <w:szCs w:val="21"/>
                <w14:textFill>
                  <w14:solidFill>
                    <w14:schemeClr w14:val="tx1"/>
                  </w14:solidFill>
                </w14:textFill>
              </w:rPr>
              <w:t>.31</w:t>
            </w:r>
          </w:p>
        </w:tc>
        <w:tc>
          <w:tcPr>
            <w:tcW w:w="456" w:type="pct"/>
            <w:tcBorders>
              <w:tl2br w:val="nil"/>
              <w:tr2bl w:val="nil"/>
            </w:tcBorders>
            <w:shd w:val="clear" w:color="auto" w:fill="auto"/>
            <w:vAlign w:val="center"/>
          </w:tcPr>
          <w:p>
            <w:pPr>
              <w:widowControl/>
              <w:jc w:val="center"/>
              <w:rPr>
                <w:rFonts w:hint="eastAsia"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w:t>
            </w:r>
            <w:r>
              <w:rPr>
                <w:rFonts w:hint="eastAsia" w:ascii="宋体" w:hAnsi="宋体" w:eastAsia="宋体" w:cs="宋体"/>
                <w:color w:val="000000" w:themeColor="text1"/>
                <w:kern w:val="0"/>
                <w:szCs w:val="21"/>
                <w14:textFill>
                  <w14:solidFill>
                    <w14:schemeClr w14:val="tx1"/>
                  </w14:solidFill>
                </w14:textFill>
              </w:rPr>
              <w:t>.70</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r>
        <w:trPr>
          <w:cantSplit/>
          <w:trHeight w:val="323"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C04</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新增配置</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35.9</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27</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34.93</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42.65</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25000</w:t>
            </w:r>
          </w:p>
        </w:tc>
      </w:tr>
      <w:tr>
        <w:trPr>
          <w:cantSplit/>
          <w:trHeight w:val="341" w:hRule="atLeast"/>
          <w:tblHeader/>
        </w:trPr>
        <w:tc>
          <w:tcPr>
            <w:tcW w:w="341" w:type="pct"/>
            <w:tcBorders>
              <w:tl2br w:val="nil"/>
              <w:tr2bl w:val="nil"/>
            </w:tcBorders>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C05</w:t>
            </w:r>
          </w:p>
        </w:tc>
        <w:tc>
          <w:tcPr>
            <w:tcW w:w="758" w:type="pct"/>
            <w:tcBorders>
              <w:tl2br w:val="nil"/>
              <w:tr2bl w:val="nil"/>
            </w:tcBorders>
          </w:tcPr>
          <w:p>
            <w:pPr>
              <w:widowControl/>
              <w:jc w:val="center"/>
              <w:rPr>
                <w:rFonts w:hint="default" w:ascii="宋体" w:hAnsi="宋体" w:eastAsia="宋体" w:cs="宋体"/>
                <w:color w:val="000000" w:themeColor="text1"/>
                <w:kern w:val="0"/>
                <w:szCs w:val="21"/>
                <w:lang w:val="en-US" w:eastAsia="zh-Hans"/>
                <w14:textFill>
                  <w14:solidFill>
                    <w14:schemeClr w14:val="tx1"/>
                  </w14:solidFill>
                </w14:textFill>
              </w:rPr>
            </w:pPr>
            <w:r>
              <w:rPr>
                <w:rFonts w:hint="eastAsia" w:ascii="宋体" w:hAnsi="宋体" w:eastAsia="宋体" w:cs="宋体"/>
                <w:color w:val="000000" w:themeColor="text1"/>
                <w:kern w:val="0"/>
                <w:szCs w:val="21"/>
                <w:lang w:val="en-US" w:eastAsia="zh-Hans"/>
                <w14:textFill>
                  <w14:solidFill>
                    <w14:schemeClr w14:val="tx1"/>
                  </w14:solidFill>
                </w14:textFill>
              </w:rPr>
              <w:t>流水查询</w:t>
            </w:r>
          </w:p>
        </w:tc>
        <w:tc>
          <w:tcPr>
            <w:tcW w:w="51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w:t>
            </w:r>
          </w:p>
        </w:tc>
        <w:tc>
          <w:tcPr>
            <w:tcW w:w="476" w:type="pct"/>
            <w:tcBorders>
              <w:tl2br w:val="nil"/>
              <w:tr2bl w:val="nil"/>
            </w:tcBorders>
            <w:shd w:val="clear" w:color="auto" w:fill="auto"/>
            <w:noWrap/>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71.5</w:t>
            </w:r>
          </w:p>
        </w:tc>
        <w:tc>
          <w:tcPr>
            <w:tcW w:w="693"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13</w:t>
            </w:r>
          </w:p>
        </w:tc>
        <w:tc>
          <w:tcPr>
            <w:tcW w:w="730"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100</w:t>
            </w:r>
          </w:p>
        </w:tc>
        <w:tc>
          <w:tcPr>
            <w:tcW w:w="478"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33.84</w:t>
            </w:r>
          </w:p>
        </w:tc>
        <w:tc>
          <w:tcPr>
            <w:tcW w:w="456"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37.23</w:t>
            </w:r>
          </w:p>
        </w:tc>
        <w:tc>
          <w:tcPr>
            <w:tcW w:w="552" w:type="pct"/>
            <w:tcBorders>
              <w:tl2br w:val="nil"/>
              <w:tr2bl w:val="nil"/>
            </w:tcBorders>
            <w:shd w:val="clear" w:color="auto" w:fill="auto"/>
            <w:vAlign w:val="center"/>
          </w:tcPr>
          <w:p>
            <w:pPr>
              <w:widowControl/>
              <w:jc w:val="center"/>
              <w:rPr>
                <w:rFonts w:hint="default" w:ascii="宋体" w:hAnsi="宋体" w:eastAsia="宋体" w:cs="宋体"/>
                <w:color w:val="000000" w:themeColor="text1"/>
                <w:kern w:val="0"/>
                <w:szCs w:val="21"/>
                <w14:textFill>
                  <w14:solidFill>
                    <w14:schemeClr w14:val="tx1"/>
                  </w14:solidFill>
                </w14:textFill>
              </w:rPr>
            </w:pPr>
            <w:r>
              <w:rPr>
                <w:rFonts w:hint="default" w:ascii="宋体" w:hAnsi="宋体" w:eastAsia="宋体" w:cs="宋体"/>
                <w:color w:val="000000" w:themeColor="text1"/>
                <w:kern w:val="0"/>
                <w:szCs w:val="21"/>
                <w14:textFill>
                  <w14:solidFill>
                    <w14:schemeClr w14:val="tx1"/>
                  </w14:solidFill>
                </w14:textFill>
              </w:rPr>
              <w:t>5000</w:t>
            </w:r>
          </w:p>
        </w:tc>
      </w:tr>
    </w:tbl>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分析性能测试结果，可得到如下结论</w:t>
      </w:r>
      <w:r>
        <w:rPr>
          <w:rFonts w:hint="eastAsia" w:eastAsia="宋体" w:cs="宋体"/>
          <w:color w:val="000000"/>
          <w:sz w:val="24"/>
          <w:lang w:val="en-US" w:eastAsia="zh-CN"/>
        </w:rPr>
        <w:t>：</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（1）</w:t>
      </w:r>
      <w:r>
        <w:rPr>
          <w:rFonts w:hint="eastAsia" w:eastAsia="宋体" w:cs="宋体"/>
          <w:color w:val="000000"/>
          <w:sz w:val="24"/>
          <w:lang w:val="en-US" w:eastAsia="zh-Hans"/>
        </w:rPr>
        <w:t>bin</w:t>
      </w:r>
      <w:r>
        <w:rPr>
          <w:rFonts w:hint="default" w:eastAsia="宋体" w:cs="宋体"/>
          <w:color w:val="000000"/>
          <w:sz w:val="24"/>
          <w:lang w:val="en-US" w:eastAsia="zh-Hans"/>
        </w:rPr>
        <w:t>log</w:t>
      </w:r>
      <w:r>
        <w:rPr>
          <w:rFonts w:hint="eastAsia" w:eastAsia="宋体" w:cs="宋体"/>
          <w:color w:val="000000"/>
          <w:sz w:val="24"/>
          <w:lang w:val="en-US" w:eastAsia="zh-Hans"/>
        </w:rPr>
        <w:t>解析测试数据量为</w:t>
      </w:r>
      <w:r>
        <w:rPr>
          <w:rFonts w:hint="default" w:eastAsia="宋体" w:cs="宋体"/>
          <w:color w:val="000000"/>
          <w:sz w:val="24"/>
          <w:lang w:val="en-US" w:eastAsia="zh-Hans"/>
        </w:rPr>
        <w:t>100000</w:t>
      </w:r>
      <w:r>
        <w:rPr>
          <w:rFonts w:hint="eastAsia" w:eastAsia="宋体" w:cs="宋体"/>
          <w:color w:val="000000"/>
          <w:sz w:val="24"/>
          <w:lang w:val="en-US" w:eastAsia="zh-CN"/>
        </w:rPr>
        <w:t>条，</w:t>
      </w:r>
      <w:r>
        <w:rPr>
          <w:rFonts w:hint="eastAsia" w:eastAsia="宋体" w:cs="宋体"/>
          <w:color w:val="000000"/>
          <w:sz w:val="24"/>
          <w:lang w:val="en-US" w:eastAsia="zh-Hans"/>
        </w:rPr>
        <w:t>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（2）</w:t>
      </w:r>
      <w:r>
        <w:rPr>
          <w:rFonts w:hint="eastAsia" w:eastAsia="宋体" w:cs="宋体"/>
          <w:color w:val="000000"/>
          <w:sz w:val="24"/>
          <w:lang w:val="en-US" w:eastAsia="zh-Hans"/>
        </w:rPr>
        <w:t>清算汇总测试数据量为</w:t>
      </w:r>
      <w:r>
        <w:rPr>
          <w:rFonts w:hint="default" w:eastAsia="宋体" w:cs="宋体"/>
          <w:color w:val="000000"/>
          <w:sz w:val="24"/>
          <w:lang w:val="en-US" w:eastAsia="zh-Hans"/>
        </w:rPr>
        <w:t>400000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500/s</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（3）</w:t>
      </w:r>
      <w:r>
        <w:rPr>
          <w:rFonts w:hint="eastAsia" w:eastAsia="宋体" w:cs="宋体"/>
          <w:color w:val="000000"/>
          <w:sz w:val="24"/>
          <w:lang w:val="en-US" w:eastAsia="zh-Hans"/>
        </w:rPr>
        <w:t>结算测试数据量为</w:t>
      </w:r>
      <w:r>
        <w:rPr>
          <w:rFonts w:hint="default" w:eastAsia="宋体" w:cs="宋体"/>
          <w:color w:val="000000"/>
          <w:sz w:val="24"/>
          <w:lang w:val="en-US" w:eastAsia="zh-Hans"/>
        </w:rPr>
        <w:t>5000</w:t>
      </w:r>
      <w:r>
        <w:rPr>
          <w:rFonts w:hint="eastAsia" w:eastAsia="宋体" w:cs="宋体"/>
          <w:color w:val="000000"/>
          <w:sz w:val="24"/>
          <w:lang w:val="en-US" w:eastAsia="zh-Hans"/>
        </w:rPr>
        <w:t>条，实际</w:t>
      </w:r>
      <w:r>
        <w:rPr>
          <w:rFonts w:hint="default" w:eastAsia="宋体" w:cs="宋体"/>
          <w:color w:val="000000"/>
          <w:sz w:val="24"/>
          <w:lang w:val="en-US" w:eastAsia="zh-Hans"/>
        </w:rPr>
        <w:t>QPS</w:t>
      </w:r>
      <w:r>
        <w:rPr>
          <w:rFonts w:hint="eastAsia" w:eastAsia="宋体" w:cs="宋体"/>
          <w:color w:val="000000"/>
          <w:sz w:val="24"/>
          <w:lang w:val="en-US" w:eastAsia="zh-Hans"/>
        </w:rPr>
        <w:t>大于</w:t>
      </w:r>
      <w:r>
        <w:rPr>
          <w:rFonts w:hint="default" w:eastAsia="宋体" w:cs="宋体"/>
          <w:color w:val="000000"/>
          <w:sz w:val="24"/>
          <w:lang w:val="en-US" w:eastAsia="zh-Hans"/>
        </w:rPr>
        <w:t>100/s</w:t>
      </w:r>
      <w:r>
        <w:rPr>
          <w:rFonts w:hint="eastAsia" w:eastAsia="宋体" w:cs="宋体"/>
          <w:color w:val="000000"/>
          <w:sz w:val="24"/>
          <w:lang w:val="en-US" w:eastAsia="zh-Hans"/>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（4）</w:t>
      </w:r>
      <w:r>
        <w:rPr>
          <w:rFonts w:hint="eastAsia" w:eastAsia="宋体" w:cs="宋体"/>
          <w:color w:val="000000"/>
          <w:sz w:val="24"/>
          <w:lang w:val="en-US" w:eastAsia="zh-Hans"/>
        </w:rPr>
        <w:t>新增配置和流水查询相应时间</w:t>
      </w:r>
      <w:r>
        <w:rPr>
          <w:rFonts w:hint="default" w:eastAsia="宋体" w:cs="宋体"/>
          <w:color w:val="000000"/>
          <w:sz w:val="24"/>
          <w:lang w:val="en-US" w:eastAsia="zh-Hans"/>
        </w:rPr>
        <w:t xml:space="preserve"> &lt; 200 m</w:t>
      </w:r>
      <w:r>
        <w:rPr>
          <w:rFonts w:hint="eastAsia" w:eastAsia="宋体" w:cs="宋体"/>
          <w:color w:val="000000"/>
          <w:sz w:val="24"/>
          <w:lang w:val="en-US" w:eastAsia="zh-Hans"/>
        </w:rPr>
        <w:t>s，测试通过；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（5）</w:t>
      </w:r>
      <w:r>
        <w:rPr>
          <w:rFonts w:hint="eastAsia" w:eastAsia="宋体" w:cs="宋体"/>
          <w:color w:val="000000"/>
          <w:sz w:val="24"/>
          <w:lang w:val="en-US" w:eastAsia="zh-Hans"/>
        </w:rPr>
        <w:t>系统资源</w:t>
      </w:r>
      <w:r>
        <w:rPr>
          <w:rFonts w:hint="eastAsia" w:eastAsia="宋体" w:cs="宋体"/>
          <w:color w:val="000000"/>
          <w:sz w:val="24"/>
          <w:lang w:val="en-US" w:eastAsia="zh-CN"/>
        </w:rPr>
        <w:t>：</w:t>
      </w:r>
      <w:r>
        <w:rPr>
          <w:rFonts w:hint="default" w:eastAsia="宋体" w:cs="宋体"/>
          <w:color w:val="000000"/>
          <w:sz w:val="24"/>
          <w:lang w:val="en-US" w:eastAsia="zh-CN"/>
        </w:rPr>
        <w:t>CPU</w:t>
      </w:r>
      <w:r>
        <w:rPr>
          <w:rFonts w:hint="eastAsia" w:eastAsia="宋体" w:cs="宋体"/>
          <w:color w:val="000000"/>
          <w:sz w:val="24"/>
          <w:lang w:val="en-US" w:eastAsia="zh-Hans"/>
        </w:rPr>
        <w:t>使用率</w:t>
      </w:r>
      <w:r>
        <w:rPr>
          <w:rFonts w:hint="default" w:eastAsia="宋体" w:cs="宋体"/>
          <w:color w:val="000000"/>
          <w:sz w:val="24"/>
          <w:lang w:val="en-US" w:eastAsia="zh-Hans"/>
        </w:rPr>
        <w:t>&lt;80%</w:t>
      </w:r>
      <w:r>
        <w:rPr>
          <w:rFonts w:hint="eastAsia" w:eastAsia="宋体" w:cs="宋体"/>
          <w:color w:val="000000"/>
          <w:sz w:val="24"/>
          <w:lang w:val="en-US" w:eastAsia="zh-Hans"/>
        </w:rPr>
        <w:t>，</w:t>
      </w:r>
      <w:r>
        <w:rPr>
          <w:rFonts w:hint="eastAsia" w:eastAsia="宋体" w:cs="宋体"/>
          <w:color w:val="000000"/>
          <w:sz w:val="24"/>
          <w:lang w:val="en-US" w:eastAsia="zh-CN"/>
        </w:rPr>
        <w:t>内存</w:t>
      </w:r>
      <w:r>
        <w:rPr>
          <w:rFonts w:hint="eastAsia" w:eastAsia="宋体" w:cs="宋体"/>
          <w:color w:val="000000"/>
          <w:sz w:val="24"/>
          <w:lang w:val="en-US" w:eastAsia="zh-Hans"/>
        </w:rPr>
        <w:t>使用率</w:t>
      </w:r>
      <w:r>
        <w:rPr>
          <w:rFonts w:hint="eastAsia" w:eastAsia="宋体" w:cs="宋体"/>
          <w:color w:val="000000"/>
          <w:sz w:val="24"/>
          <w:lang w:val="en-US" w:eastAsia="zh-CN"/>
        </w:rPr>
        <w:t>&lt;80%</w:t>
      </w:r>
      <w:r>
        <w:rPr>
          <w:rFonts w:hint="eastAsia" w:eastAsia="宋体" w:cs="宋体"/>
          <w:color w:val="000000"/>
          <w:sz w:val="24"/>
          <w:lang w:val="en-US" w:eastAsia="zh-Hans"/>
        </w:rPr>
        <w:t>，</w:t>
      </w:r>
      <w:r>
        <w:rPr>
          <w:rFonts w:hint="eastAsia" w:eastAsia="宋体" w:cs="宋体"/>
          <w:color w:val="000000"/>
          <w:sz w:val="24"/>
          <w:lang w:val="en-US" w:eastAsia="zh-CN"/>
        </w:rPr>
        <w:t>测试通过；</w:t>
      </w:r>
    </w:p>
    <w:p>
      <w:pPr>
        <w:spacing w:line="400" w:lineRule="exact"/>
        <w:ind w:firstLine="420" w:firstLineChars="0"/>
        <w:rPr>
          <w:rFonts w:hint="eastAsia" w:eastAsia="宋体" w:cs="宋体"/>
          <w:color w:val="000000"/>
          <w:sz w:val="24"/>
          <w:lang w:val="en-US" w:eastAsia="zh-CN"/>
        </w:rPr>
      </w:pPr>
      <w:r>
        <w:rPr>
          <w:rFonts w:hint="eastAsia" w:eastAsia="宋体" w:cs="宋体"/>
          <w:color w:val="000000"/>
          <w:sz w:val="24"/>
          <w:lang w:val="en-US" w:eastAsia="zh-CN"/>
        </w:rPr>
        <w:t>（6）稳定性：</w:t>
      </w:r>
      <w:r>
        <w:rPr>
          <w:rFonts w:hint="eastAsia" w:eastAsia="宋体" w:cs="宋体"/>
          <w:color w:val="000000"/>
          <w:sz w:val="24"/>
          <w:lang w:val="en-US" w:eastAsia="zh-Hans"/>
        </w:rPr>
        <w:t>测试期间系统稳定运行，未出现死锁宕机等情况，</w:t>
      </w:r>
      <w:r>
        <w:rPr>
          <w:rFonts w:hint="eastAsia" w:eastAsia="宋体" w:cs="宋体"/>
          <w:color w:val="000000"/>
          <w:sz w:val="24"/>
          <w:lang w:val="en-US" w:eastAsia="zh-CN"/>
        </w:rPr>
        <w:t>测试通过</w:t>
      </w:r>
      <w:r>
        <w:rPr>
          <w:rFonts w:hint="eastAsia" w:eastAsia="宋体" w:cs="宋体"/>
          <w:color w:val="000000"/>
          <w:sz w:val="24"/>
          <w:lang w:val="en-US" w:eastAsia="zh-Hans"/>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p>
    <w:p>
      <w:pPr>
        <w:widowControl/>
        <w:spacing w:before="240" w:after="120"/>
        <w:jc w:val="left"/>
        <w:outlineLvl w:val="2"/>
        <w:rPr>
          <w:rFonts w:eastAsia="黑体" w:cs="黑体"/>
          <w:color w:val="000000"/>
          <w:kern w:val="0"/>
          <w:sz w:val="26"/>
          <w:lang w:bidi="ar"/>
        </w:rPr>
      </w:pPr>
      <w:bookmarkStart w:id="76" w:name="_Toc1473047836"/>
      <w:r>
        <w:rPr>
          <w:rFonts w:hint="eastAsia" w:eastAsia="黑体" w:cs="黑体"/>
          <w:color w:val="000000"/>
          <w:kern w:val="0"/>
          <w:sz w:val="26"/>
          <w:lang w:bidi="ar"/>
        </w:rPr>
        <w:t>6.4.4  优化策略</w:t>
      </w:r>
      <w:bookmarkEnd w:id="76"/>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cs="宋体"/>
          <w:color w:val="000000"/>
          <w:sz w:val="24"/>
          <w:lang w:val="en-US" w:eastAsia="zh-Hans"/>
        </w:rPr>
      </w:pPr>
      <w:r>
        <w:rPr>
          <w:rFonts w:hint="eastAsia" w:eastAsia="宋体" w:cs="宋体"/>
          <w:color w:val="000000"/>
          <w:sz w:val="24"/>
          <w:lang w:val="en-US" w:eastAsia="zh-Hans"/>
        </w:rPr>
        <w:t>测试结果显示各项性能指标都已达标，但是当前bi</w:t>
      </w:r>
      <w:r>
        <w:rPr>
          <w:rFonts w:hint="default" w:eastAsia="宋体" w:cs="宋体"/>
          <w:color w:val="000000"/>
          <w:sz w:val="24"/>
          <w:lang w:val="en-US" w:eastAsia="zh-Hans"/>
        </w:rPr>
        <w:t>nlog</w:t>
      </w:r>
      <w:r>
        <w:rPr>
          <w:rFonts w:hint="eastAsia" w:eastAsia="宋体" w:cs="宋体"/>
          <w:color w:val="000000"/>
          <w:sz w:val="24"/>
          <w:lang w:val="en-US" w:eastAsia="zh-Hans"/>
        </w:rPr>
        <w:t>清分实际</w:t>
      </w:r>
      <w:r>
        <w:rPr>
          <w:rFonts w:hint="default" w:eastAsia="宋体" w:cs="宋体"/>
          <w:color w:val="000000"/>
          <w:sz w:val="24"/>
          <w:lang w:val="en-US" w:eastAsia="zh-Hans"/>
        </w:rPr>
        <w:t>QPS</w:t>
      </w:r>
      <w:r>
        <w:rPr>
          <w:rFonts w:hint="eastAsia" w:eastAsia="宋体" w:cs="宋体"/>
          <w:color w:val="000000"/>
          <w:sz w:val="24"/>
          <w:lang w:val="en-US" w:eastAsia="zh-Hans"/>
        </w:rPr>
        <w:t>和结算</w:t>
      </w:r>
      <w:r>
        <w:rPr>
          <w:rFonts w:hint="default" w:eastAsia="宋体" w:cs="宋体"/>
          <w:color w:val="000000"/>
          <w:sz w:val="24"/>
          <w:lang w:val="en-US" w:eastAsia="zh-Hans"/>
        </w:rPr>
        <w:t>QPS</w:t>
      </w:r>
      <w:r>
        <w:rPr>
          <w:rFonts w:hint="eastAsia" w:eastAsia="宋体" w:cs="宋体"/>
          <w:color w:val="000000"/>
          <w:sz w:val="24"/>
          <w:lang w:val="en-US" w:eastAsia="zh-Hans"/>
        </w:rPr>
        <w:t>不算太高，b</w:t>
      </w:r>
      <w:r>
        <w:rPr>
          <w:rFonts w:hint="default" w:eastAsia="宋体" w:cs="宋体"/>
          <w:color w:val="000000"/>
          <w:sz w:val="24"/>
          <w:lang w:val="en-US" w:eastAsia="zh-Hans"/>
        </w:rPr>
        <w:t>inlog</w:t>
      </w:r>
      <w:r>
        <w:rPr>
          <w:rFonts w:hint="eastAsia" w:eastAsia="宋体" w:cs="宋体"/>
          <w:color w:val="000000"/>
          <w:sz w:val="24"/>
          <w:lang w:val="en-US" w:eastAsia="zh-Hans"/>
        </w:rPr>
        <w:t>解析功能吞吐量较低。在商户入驻数和交易数逐渐增大的背景下，需要进一步提高</w:t>
      </w:r>
      <w:r>
        <w:rPr>
          <w:rFonts w:hint="default" w:eastAsia="宋体" w:cs="宋体"/>
          <w:color w:val="000000"/>
          <w:sz w:val="24"/>
          <w:lang w:val="en-US" w:eastAsia="zh-Hans"/>
        </w:rPr>
        <w:t>binlog</w:t>
      </w:r>
      <w:r>
        <w:rPr>
          <w:rFonts w:hint="eastAsia" w:eastAsia="宋体" w:cs="宋体"/>
          <w:color w:val="000000"/>
          <w:sz w:val="24"/>
          <w:lang w:val="en-US" w:eastAsia="zh-Hans"/>
        </w:rPr>
        <w:t>清分和结算效率。为此，需要实时监控交易</w:t>
      </w:r>
      <w:r>
        <w:rPr>
          <w:rFonts w:hint="default" w:eastAsia="宋体" w:cs="宋体"/>
          <w:color w:val="000000"/>
          <w:sz w:val="24"/>
          <w:lang w:val="en-US" w:eastAsia="zh-Hans"/>
        </w:rPr>
        <w:t>binlog</w:t>
      </w:r>
      <w:r>
        <w:rPr>
          <w:rFonts w:hint="eastAsia" w:eastAsia="宋体" w:cs="宋体"/>
          <w:color w:val="000000"/>
          <w:sz w:val="24"/>
          <w:lang w:val="en-US" w:eastAsia="zh-Hans"/>
        </w:rPr>
        <w:t>数据量，同步增大清结算mq消息队列数和消费者组线程数，提高</w:t>
      </w:r>
      <w:r>
        <w:rPr>
          <w:rFonts w:hint="default" w:eastAsia="宋体" w:cs="宋体"/>
          <w:color w:val="000000"/>
          <w:sz w:val="24"/>
          <w:lang w:val="en-US" w:eastAsia="zh-Hans"/>
        </w:rPr>
        <w:t>binlog</w:t>
      </w:r>
      <w:r>
        <w:rPr>
          <w:rFonts w:hint="eastAsia" w:eastAsia="宋体"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77" w:name="_Toc1323497036"/>
      <w:r>
        <w:rPr>
          <w:rFonts w:hint="eastAsia" w:ascii="黑体" w:hAnsi="宋体" w:eastAsia="黑体"/>
          <w:color w:val="000000"/>
          <w:sz w:val="28"/>
          <w:szCs w:val="28"/>
        </w:rPr>
        <w:t>6.5  本章小结</w:t>
      </w:r>
      <w:bookmarkEnd w:id="77"/>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eastAsia="宋体" w:cs="宋体"/>
          <w:color w:val="000000"/>
          <w:sz w:val="24"/>
          <w:lang w:val="en-US" w:eastAsia="zh-Hans"/>
        </w:rPr>
        <w:t>QPS</w:t>
      </w:r>
      <w:r>
        <w:rPr>
          <w:rFonts w:hint="eastAsia" w:eastAsia="宋体"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4" w:type="first"/>
          <w:headerReference r:id="rId33"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78" w:name="_Toc379068426"/>
      <w:r>
        <w:rPr>
          <w:rFonts w:hint="eastAsia" w:eastAsia="黑体"/>
          <w:b/>
          <w:bCs/>
          <w:color w:val="000000"/>
          <w:sz w:val="32"/>
          <w:szCs w:val="32"/>
        </w:rPr>
        <w:t>第7章  结 论</w:t>
      </w:r>
      <w:bookmarkEnd w:id="78"/>
    </w:p>
    <w:p>
      <w:pPr>
        <w:spacing w:before="480" w:after="120"/>
        <w:outlineLvl w:val="1"/>
        <w:rPr>
          <w:rFonts w:eastAsia="黑体"/>
          <w:color w:val="000000"/>
          <w:sz w:val="28"/>
          <w:szCs w:val="28"/>
        </w:rPr>
      </w:pPr>
      <w:bookmarkStart w:id="79" w:name="_Toc1566538780"/>
      <w:r>
        <w:rPr>
          <w:rFonts w:hint="eastAsia" w:eastAsia="黑体"/>
          <w:color w:val="000000"/>
          <w:sz w:val="28"/>
          <w:szCs w:val="28"/>
        </w:rPr>
        <w:t>7.1  工作总结</w:t>
      </w:r>
      <w:bookmarkEnd w:id="79"/>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（1）</w:t>
      </w:r>
      <w:r>
        <w:rPr>
          <w:rFonts w:hint="eastAsia" w:eastAsia="宋体" w:cs="宋体"/>
          <w:color w:val="000000"/>
          <w:sz w:val="24"/>
          <w:lang w:val="en-US" w:eastAsia="zh-Hans"/>
        </w:rPr>
        <w:t>根据领域驱动设计思想，同时结合当前清结算需求，识别出清结算领域概念，划分系统子域，包括</w:t>
      </w:r>
      <w:r>
        <w:rPr>
          <w:rFonts w:hint="default" w:eastAsia="宋体" w:cs="宋体"/>
          <w:color w:val="000000"/>
          <w:sz w:val="24"/>
          <w:lang w:val="en-US" w:eastAsia="zh-Hans"/>
        </w:rPr>
        <w:t>binlog</w:t>
      </w:r>
      <w:r>
        <w:rPr>
          <w:rFonts w:hint="eastAsia" w:eastAsia="宋体" w:cs="宋体"/>
          <w:color w:val="000000"/>
          <w:sz w:val="24"/>
          <w:lang w:val="en-US" w:eastAsia="zh-Hans"/>
        </w:rPr>
        <w:t>清分、计费、清算汇总、结算和异常处理子模块。通过领域驱动构建元素反应业务概念和规则，设计清结算业务核心流程，使系统各模块具有丰富的业务含义和高内聚低耦合的软件特性。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（2）</w:t>
      </w:r>
      <w:r>
        <w:rPr>
          <w:rFonts w:hint="eastAsia" w:eastAsia="宋体" w:cs="宋体"/>
          <w:color w:val="000000"/>
          <w:sz w:val="24"/>
          <w:lang w:val="en-US" w:eastAsia="zh-Hans"/>
        </w:rPr>
        <w:t>使用主流的</w:t>
      </w:r>
      <w:r>
        <w:rPr>
          <w:rFonts w:hint="default" w:eastAsia="宋体" w:cs="宋体"/>
          <w:color w:val="000000"/>
          <w:sz w:val="24"/>
          <w:lang w:val="en-US" w:eastAsia="zh-Hans"/>
        </w:rPr>
        <w:t>W</w:t>
      </w:r>
      <w:r>
        <w:rPr>
          <w:rFonts w:hint="eastAsia" w:eastAsia="宋体" w:cs="宋体"/>
          <w:color w:val="000000"/>
          <w:sz w:val="24"/>
          <w:lang w:val="en-US" w:eastAsia="zh-Hans"/>
        </w:rPr>
        <w:t>eb后端技术栈开发实现系统。系统使用</w:t>
      </w:r>
      <w:r>
        <w:rPr>
          <w:rFonts w:hint="default" w:eastAsia="宋体" w:cs="宋体"/>
          <w:color w:val="000000"/>
          <w:sz w:val="24"/>
          <w:lang w:val="en-US" w:eastAsia="zh-Hans"/>
        </w:rPr>
        <w:t>J</w:t>
      </w:r>
      <w:r>
        <w:rPr>
          <w:rFonts w:hint="eastAsia" w:eastAsia="宋体" w:cs="宋体"/>
          <w:color w:val="000000"/>
          <w:sz w:val="24"/>
          <w:lang w:val="en-US" w:eastAsia="zh-Hans"/>
        </w:rPr>
        <w:t>ava作为开发语言，同时使用企业级后端开发框架</w:t>
      </w:r>
      <w:r>
        <w:rPr>
          <w:rFonts w:hint="default" w:eastAsia="宋体" w:cs="宋体"/>
          <w:color w:val="000000"/>
          <w:sz w:val="24"/>
          <w:lang w:val="en-US" w:eastAsia="zh-Hans"/>
        </w:rPr>
        <w:t>Spring</w:t>
      </w:r>
      <w:r>
        <w:rPr>
          <w:rFonts w:hint="eastAsia" w:eastAsia="宋体" w:cs="宋体"/>
          <w:color w:val="000000"/>
          <w:sz w:val="24"/>
          <w:lang w:val="en-US" w:eastAsia="zh-Hans"/>
        </w:rPr>
        <w:t>和</w:t>
      </w:r>
      <w:r>
        <w:rPr>
          <w:rFonts w:hint="default" w:eastAsia="宋体" w:cs="宋体"/>
          <w:color w:val="000000"/>
          <w:sz w:val="24"/>
          <w:lang w:val="en-US" w:eastAsia="zh-Hans"/>
        </w:rPr>
        <w:t>S</w:t>
      </w:r>
      <w:r>
        <w:rPr>
          <w:rFonts w:hint="eastAsia" w:eastAsia="宋体" w:cs="宋体"/>
          <w:color w:val="000000"/>
          <w:sz w:val="24"/>
          <w:lang w:val="en-US" w:eastAsia="zh-Hans"/>
        </w:rPr>
        <w:t>pring</w:t>
      </w:r>
      <w:r>
        <w:rPr>
          <w:rFonts w:hint="default" w:eastAsia="宋体" w:cs="宋体"/>
          <w:color w:val="000000"/>
          <w:sz w:val="24"/>
          <w:lang w:val="en-US" w:eastAsia="zh-Hans"/>
        </w:rPr>
        <w:t>Boot</w:t>
      </w:r>
      <w:r>
        <w:rPr>
          <w:rFonts w:hint="eastAsia" w:eastAsia="宋体" w:cs="宋体"/>
          <w:color w:val="000000"/>
          <w:sz w:val="24"/>
          <w:lang w:val="en-US" w:eastAsia="zh-Hans"/>
        </w:rPr>
        <w:t>提高开发效率；使用金融级别消息中间件</w:t>
      </w:r>
      <w:r>
        <w:rPr>
          <w:rFonts w:hint="default" w:eastAsia="宋体" w:cs="宋体"/>
          <w:color w:val="000000"/>
          <w:sz w:val="24"/>
          <w:lang w:val="en-US" w:eastAsia="zh-Hans"/>
        </w:rPr>
        <w:t>R</w:t>
      </w:r>
      <w:r>
        <w:rPr>
          <w:rFonts w:hint="eastAsia" w:eastAsia="宋体" w:cs="宋体"/>
          <w:color w:val="000000"/>
          <w:sz w:val="24"/>
          <w:lang w:val="en-US" w:eastAsia="zh-Hans"/>
        </w:rPr>
        <w:t>o</w:t>
      </w:r>
      <w:r>
        <w:rPr>
          <w:rFonts w:hint="default" w:eastAsia="宋体" w:cs="宋体"/>
          <w:color w:val="000000"/>
          <w:sz w:val="24"/>
          <w:lang w:val="en-US" w:eastAsia="zh-Hans"/>
        </w:rPr>
        <w:t>cketMQ</w:t>
      </w:r>
      <w:r>
        <w:rPr>
          <w:rFonts w:hint="eastAsia" w:eastAsia="宋体" w:cs="宋体"/>
          <w:color w:val="000000"/>
          <w:sz w:val="24"/>
          <w:lang w:val="en-US" w:eastAsia="zh-Hans"/>
        </w:rPr>
        <w:t>实现异步通信和解耦；使用</w:t>
      </w:r>
      <w:r>
        <w:rPr>
          <w:rFonts w:hint="default" w:eastAsia="宋体" w:cs="宋体"/>
          <w:color w:val="000000"/>
          <w:sz w:val="24"/>
          <w:lang w:val="en-US" w:eastAsia="zh-Hans"/>
        </w:rPr>
        <w:t>A</w:t>
      </w:r>
      <w:r>
        <w:rPr>
          <w:rFonts w:hint="eastAsia" w:eastAsia="宋体" w:cs="宋体"/>
          <w:color w:val="000000"/>
          <w:sz w:val="24"/>
          <w:lang w:val="en-US" w:eastAsia="zh-Hans"/>
        </w:rPr>
        <w:t>p</w:t>
      </w:r>
      <w:r>
        <w:rPr>
          <w:rFonts w:hint="default" w:eastAsia="宋体" w:cs="宋体"/>
          <w:color w:val="000000"/>
          <w:sz w:val="24"/>
          <w:lang w:val="en-US" w:eastAsia="zh-Hans"/>
        </w:rPr>
        <w:t>ollo</w:t>
      </w:r>
      <w:r>
        <w:rPr>
          <w:rFonts w:hint="eastAsia" w:eastAsia="宋体" w:cs="宋体"/>
          <w:color w:val="000000"/>
          <w:sz w:val="24"/>
          <w:lang w:val="en-US" w:eastAsia="zh-Hans"/>
        </w:rPr>
        <w:t>分布式配置中心统一管理维护商户配置信息；使用</w:t>
      </w:r>
      <w:r>
        <w:rPr>
          <w:rFonts w:hint="default" w:eastAsia="宋体" w:cs="宋体"/>
          <w:color w:val="000000"/>
          <w:sz w:val="24"/>
          <w:lang w:val="en-US" w:eastAsia="zh-Hans"/>
        </w:rPr>
        <w:t>XXL-JOB</w:t>
      </w:r>
      <w:r>
        <w:rPr>
          <w:rFonts w:hint="eastAsia" w:eastAsia="宋体" w:cs="宋体"/>
          <w:color w:val="000000"/>
          <w:sz w:val="24"/>
          <w:lang w:val="en-US" w:eastAsia="zh-Hans"/>
        </w:rPr>
        <w:t>定时任务调度平台完成定时清算和定时结算等任务。</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（3）</w:t>
      </w:r>
      <w:r>
        <w:rPr>
          <w:rFonts w:hint="eastAsia" w:eastAsia="宋体"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80" w:name="_Toc667763240"/>
      <w:r>
        <w:rPr>
          <w:rFonts w:hint="eastAsia" w:eastAsia="黑体"/>
          <w:color w:val="000000"/>
          <w:sz w:val="28"/>
          <w:szCs w:val="28"/>
        </w:rPr>
        <w:t>7.2  课题展望</w:t>
      </w:r>
      <w:bookmarkEnd w:id="80"/>
    </w:p>
    <w:p>
      <w:pPr>
        <w:snapToGrid w:val="0"/>
        <w:spacing w:before="240" w:after="120"/>
        <w:outlineLvl w:val="2"/>
        <w:rPr>
          <w:rFonts w:eastAsia="黑体"/>
          <w:color w:val="000000"/>
          <w:sz w:val="26"/>
        </w:rPr>
      </w:pPr>
      <w:bookmarkStart w:id="81" w:name="_Toc347235458"/>
      <w:r>
        <w:rPr>
          <w:rFonts w:hint="eastAsia" w:eastAsia="黑体"/>
          <w:color w:val="000000"/>
          <w:sz w:val="26"/>
        </w:rPr>
        <w:t>7.2.1  不足之处</w:t>
      </w:r>
      <w:bookmarkEnd w:id="81"/>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CN"/>
        </w:rPr>
        <w:t>本文</w:t>
      </w:r>
      <w:r>
        <w:rPr>
          <w:rFonts w:hint="eastAsia" w:eastAsia="宋体" w:cs="宋体"/>
          <w:color w:val="000000"/>
          <w:sz w:val="24"/>
          <w:lang w:val="en-US" w:eastAsia="zh-Hans"/>
        </w:rPr>
        <w:t>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eastAsia="宋体" w:cs="宋体"/>
          <w:color w:val="000000"/>
          <w:sz w:val="24"/>
          <w:lang w:val="en-US" w:eastAsia="zh-Hans"/>
        </w:rPr>
        <w:t>系统稳定性和吞吐量受到当前有限的系统资源的限制。由于资源有限，目前系统</w:t>
      </w:r>
      <w:r>
        <w:rPr>
          <w:rFonts w:hint="default" w:eastAsia="宋体" w:cs="宋体"/>
          <w:color w:val="000000"/>
          <w:sz w:val="24"/>
          <w:lang w:val="en-US" w:eastAsia="zh-Hans"/>
        </w:rPr>
        <w:t>M</w:t>
      </w:r>
      <w:r>
        <w:rPr>
          <w:rFonts w:hint="eastAsia" w:eastAsia="宋体" w:cs="宋体"/>
          <w:color w:val="000000"/>
          <w:sz w:val="24"/>
          <w:lang w:val="en-US" w:eastAsia="zh-Hans"/>
        </w:rPr>
        <w:t>ySQL服务器采用集群和一主多从架构的部署方式，后期由于流量增大，</w:t>
      </w:r>
      <w:r>
        <w:rPr>
          <w:rFonts w:hint="eastAsia" w:cs="宋体"/>
          <w:color w:val="000000"/>
          <w:sz w:val="24"/>
          <w:lang w:val="en-US" w:eastAsia="zh-Hans"/>
        </w:rPr>
        <w:t>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eastAsia" w:eastAsia="宋体" w:cs="宋体"/>
          <w:color w:val="000000"/>
          <w:sz w:val="24"/>
          <w:lang w:val="en-US" w:eastAsia="zh-Hans"/>
        </w:rPr>
        <w:t>系统监控配置有待完善。应该对系统监控指标进行分类细化，分为系统级、服务机和业务级三类指标。系统级指标应该包含</w:t>
      </w:r>
      <w:r>
        <w:rPr>
          <w:rFonts w:hint="default" w:eastAsia="宋体" w:cs="宋体"/>
          <w:color w:val="000000"/>
          <w:sz w:val="24"/>
          <w:lang w:val="en-US" w:eastAsia="zh-Hans"/>
        </w:rPr>
        <w:t>CPU</w:t>
      </w:r>
      <w:r>
        <w:rPr>
          <w:rFonts w:hint="eastAsia" w:eastAsia="宋体" w:cs="宋体"/>
          <w:color w:val="000000"/>
          <w:sz w:val="24"/>
          <w:lang w:val="en-US" w:eastAsia="zh-Hans"/>
        </w:rPr>
        <w:t>、内存、磁盘、网络和资源争抢等；服务级指标应该包含进程存活数、核心接口q</w:t>
      </w:r>
      <w:r>
        <w:rPr>
          <w:rFonts w:hint="default" w:eastAsia="宋体" w:cs="宋体"/>
          <w:color w:val="000000"/>
          <w:sz w:val="24"/>
          <w:lang w:val="en-US" w:eastAsia="zh-Hans"/>
        </w:rPr>
        <w:t>ps</w:t>
      </w:r>
      <w:r>
        <w:rPr>
          <w:rFonts w:hint="eastAsia" w:eastAsia="宋体"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和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最后，清结算资金安全需要开发对账系统进行严格保证。虽然清结算系统对异常交易进行重试处理，对金额计算采用高精度数据类型</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82" w:name="_Toc1273273707"/>
      <w:r>
        <w:rPr>
          <w:rFonts w:hint="eastAsia" w:eastAsia="黑体"/>
          <w:color w:val="000000"/>
          <w:sz w:val="26"/>
        </w:rPr>
        <w:t>7.2.2  课题展望</w:t>
      </w:r>
      <w:bookmarkEnd w:id="82"/>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eastAsia="宋体" w:cs="宋体"/>
          <w:color w:val="000000"/>
          <w:sz w:val="24"/>
          <w:lang w:val="en-US" w:eastAsia="zh-Hans"/>
        </w:rPr>
      </w:pPr>
      <w:r>
        <w:rPr>
          <w:rFonts w:hint="eastAsia" w:eastAsia="宋体" w:cs="宋体"/>
          <w:color w:val="000000"/>
          <w:sz w:val="24"/>
          <w:lang w:val="en-US" w:eastAsia="zh-Hans"/>
        </w:rPr>
        <w:t>目前国内许多大型企业在项目中逐渐使用</w:t>
      </w:r>
      <w:r>
        <w:rPr>
          <w:rFonts w:hint="default" w:eastAsia="宋体" w:cs="宋体"/>
          <w:color w:val="000000"/>
          <w:sz w:val="24"/>
          <w:lang w:val="en-US" w:eastAsia="zh-Hans"/>
        </w:rPr>
        <w:t xml:space="preserve"> DDD </w:t>
      </w:r>
      <w:r>
        <w:rPr>
          <w:rFonts w:hint="eastAsia" w:eastAsia="宋体" w:cs="宋体"/>
          <w:color w:val="000000"/>
          <w:sz w:val="24"/>
          <w:lang w:val="en-US" w:eastAsia="zh-Hans"/>
        </w:rPr>
        <w:t>来处理自身复杂的业务问题，</w:t>
      </w:r>
      <w:r>
        <w:rPr>
          <w:rFonts w:hint="default" w:eastAsia="宋体" w:cs="宋体"/>
          <w:color w:val="000000"/>
          <w:sz w:val="24"/>
          <w:lang w:val="en-US" w:eastAsia="zh-Hans"/>
        </w:rPr>
        <w:t>DDD</w:t>
      </w:r>
      <w:r>
        <w:rPr>
          <w:rFonts w:hint="eastAsia" w:eastAsia="宋体" w:cs="宋体"/>
          <w:color w:val="000000"/>
          <w:sz w:val="24"/>
          <w:lang w:val="en-US" w:eastAsia="zh-Hans"/>
        </w:rPr>
        <w:t>的应用比较广泛。但是，</w:t>
      </w:r>
      <w:r>
        <w:rPr>
          <w:rFonts w:hint="default" w:eastAsia="宋体" w:cs="宋体"/>
          <w:color w:val="000000"/>
          <w:sz w:val="24"/>
          <w:lang w:val="en-US" w:eastAsia="zh-Hans"/>
        </w:rPr>
        <w:t>DDD</w:t>
      </w:r>
      <w:r>
        <w:rPr>
          <w:rFonts w:hint="eastAsia" w:eastAsia="宋体" w:cs="宋体"/>
          <w:color w:val="000000"/>
          <w:sz w:val="24"/>
          <w:lang w:val="en-US" w:eastAsia="zh-Hans"/>
        </w:rPr>
        <w:t>还不是主流的开发设计方法，因为</w:t>
      </w:r>
      <w:r>
        <w:rPr>
          <w:rFonts w:hint="default" w:eastAsia="宋体" w:cs="宋体"/>
          <w:color w:val="000000"/>
          <w:sz w:val="24"/>
          <w:lang w:val="en-US" w:eastAsia="zh-Hans"/>
        </w:rPr>
        <w:t xml:space="preserve"> DDD</w:t>
      </w:r>
      <w:r>
        <w:rPr>
          <w:rFonts w:hint="eastAsia" w:eastAsia="宋体"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eastAsia="宋体"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eastAsia="宋体"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eastAsia="宋体"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eastAsia" w:ascii="黑体" w:hAnsi="宋体" w:eastAsia="黑体"/>
          <w:b/>
          <w:color w:val="000000"/>
          <w:sz w:val="32"/>
          <w:szCs w:val="32"/>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val="0"/>
          <w:bCs/>
          <w:color w:val="000000"/>
          <w:sz w:val="24"/>
          <w:szCs w:val="24"/>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both"/>
        <w:outlineLvl w:val="9"/>
        <w:rPr>
          <w:rFonts w:hint="eastAsia" w:ascii="黑体" w:hAnsi="宋体" w:eastAsia="黑体"/>
          <w:b/>
          <w:color w:val="000000"/>
          <w:sz w:val="32"/>
          <w:szCs w:val="32"/>
        </w:rPr>
      </w:pPr>
    </w:p>
    <w:p>
      <w:pPr>
        <w:spacing w:before="480" w:after="360"/>
        <w:jc w:val="center"/>
        <w:outlineLvl w:val="0"/>
        <w:rPr>
          <w:rFonts w:ascii="黑体" w:hAnsi="宋体" w:eastAsia="黑体"/>
          <w:b/>
          <w:color w:val="000000"/>
          <w:sz w:val="32"/>
          <w:szCs w:val="32"/>
        </w:rPr>
      </w:pPr>
      <w:bookmarkStart w:id="83" w:name="_Toc236651194"/>
      <w:r>
        <w:rPr>
          <w:rFonts w:hint="eastAsia" w:ascii="黑体" w:hAnsi="宋体" w:eastAsia="黑体"/>
          <w:b/>
          <w:color w:val="000000"/>
          <w:sz w:val="32"/>
          <w:szCs w:val="32"/>
        </w:rPr>
        <w:t>参 考 文 献</w:t>
      </w:r>
      <w:bookmarkEnd w:id="83"/>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lang w:eastAsia="zh-CN"/>
        </w:rPr>
      </w:pPr>
      <w:r>
        <w:rPr>
          <w:rFonts w:cstheme="minorEastAsia"/>
          <w:color w:val="000000"/>
          <w:szCs w:val="21"/>
        </w:rPr>
        <w:t>[7]</w:t>
      </w:r>
      <w:r>
        <w:rPr>
          <w:rFonts w:hint="default" w:cstheme="minorEastAsia"/>
          <w:color w:val="000000"/>
          <w:szCs w:val="21"/>
        </w:rPr>
        <w:t xml:space="preserve"> </w:t>
      </w:r>
      <w:r>
        <w:rPr>
          <w:rFonts w:hint="default" w:cstheme="minorEastAsia"/>
          <w:color w:val="000000"/>
          <w:szCs w:val="21"/>
          <w:lang w:eastAsia="zh-CN"/>
        </w:rPr>
        <w:t xml:space="preserve"> Evans E.Domain-Driven Design-tacking Complexity in the heart of Software.New Jersey：</w:t>
      </w:r>
    </w:p>
    <w:p>
      <w:pPr>
        <w:spacing w:line="400" w:lineRule="exact"/>
        <w:ind w:left="210" w:hanging="210" w:hangingChars="100"/>
        <w:rPr>
          <w:rFonts w:hint="default" w:cstheme="minorEastAsia"/>
          <w:color w:val="000000"/>
          <w:szCs w:val="21"/>
          <w:lang w:eastAsia="zh-CN"/>
        </w:rPr>
      </w:pPr>
      <w:r>
        <w:rPr>
          <w:rFonts w:hint="default" w:cstheme="minorEastAsia"/>
          <w:color w:val="000000"/>
          <w:szCs w:val="21"/>
          <w:lang w:eastAsia="zh-CN"/>
        </w:rPr>
        <w:t xml:space="preserve">Addison-Wesley Professional,2003. </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Vernon V. Implementing domain-driven design. Addison-Wesley Professional,2013.</w:t>
      </w:r>
    </w:p>
    <w:p>
      <w:pPr>
        <w:spacing w:line="400" w:lineRule="exact"/>
        <w:ind w:left="420" w:hanging="420" w:hangingChars="200"/>
        <w:rPr>
          <w:rFonts w:hint="default"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lang w:val="en-US" w:eastAsia="zh-CN"/>
        </w:rPr>
        <w:t>Millett S, Tune N. Patterns, principles,</w:t>
      </w:r>
      <w:r>
        <w:rPr>
          <w:rFonts w:hint="default" w:cstheme="minorEastAsia"/>
          <w:color w:val="000000"/>
          <w:szCs w:val="21"/>
          <w:lang w:eastAsia="zh-CN"/>
        </w:rPr>
        <w:t xml:space="preserve"> </w:t>
      </w:r>
      <w:r>
        <w:rPr>
          <w:rFonts w:hint="default" w:cstheme="minorEastAsia"/>
          <w:color w:val="000000"/>
          <w:szCs w:val="21"/>
          <w:lang w:val="en-US" w:eastAsia="zh-CN"/>
        </w:rPr>
        <w:t>and practices of domain-driven design. John Wiley &amp; Sons,2015.</w:t>
      </w:r>
    </w:p>
    <w:p>
      <w:pPr>
        <w:spacing w:line="400" w:lineRule="exact"/>
        <w:ind w:left="420" w:hanging="420" w:hangingChars="200"/>
        <w:rPr>
          <w:rFonts w:hint="default"/>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lang w:val="en-US" w:eastAsia="zh-CN"/>
        </w:rPr>
        <w:t>Wlaschin S. Domain modeling made functional. Pragmatic Bookshelf,</w:t>
      </w:r>
      <w:r>
        <w:rPr>
          <w:rFonts w:hint="default"/>
          <w:color w:val="000000"/>
          <w:szCs w:val="21"/>
          <w:lang w:eastAsia="zh-CN"/>
        </w:rPr>
        <w:t xml:space="preserve"> </w:t>
      </w:r>
      <w:r>
        <w:rPr>
          <w:rFonts w:hint="default"/>
          <w:color w:val="000000"/>
          <w:szCs w:val="21"/>
          <w:lang w:val="en-US" w:eastAsia="zh-CN"/>
        </w:rPr>
        <w:t>Raleigh[J]</w:t>
      </w:r>
      <w:r>
        <w:rPr>
          <w:rFonts w:hint="default"/>
          <w:color w:val="000000"/>
          <w:szCs w:val="21"/>
          <w:lang w:eastAsia="zh-CN"/>
        </w:rPr>
        <w:t>,</w:t>
      </w:r>
      <w:r>
        <w:rPr>
          <w:rFonts w:hint="default"/>
          <w:color w:val="000000"/>
          <w:szCs w:val="21"/>
          <w:lang w:val="en-US" w:eastAsia="zh-CN"/>
        </w:rPr>
        <w:t>2017.</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lang w:val="en-US" w:eastAsia="zh-CN"/>
        </w:rPr>
        <w:t>Wesenberg H, Landre E, Rønneberg H. Using domain-driven design to evaluate commercial off-the-shelf software[C]//Companion to the 21st ACM SIGPLAN symposium on Object-oriented programming systems, languages, and applications. 2006: 824-829.</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Landre E, Wesenberg H, Olmheim J. Agile enterprise software development using domain-driven design and test first[C]//Companion to the 22nd ACM SIGPLAN conference on Object-oriented programming systems and applications companion. 2007: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lang w:val="en-US" w:eastAsia="zh-CN"/>
        </w:rPr>
        <w:t>Rahmatulloh A, Sari D W, Shofa R N, et al. Microservices-based IoT Monitoring Application with a Domain-driven Design Approach[C]//2021 International Conference Advancement in Data Science, E-learning and Information Systems (ICADEIS). IEEE, 2021: 1-8.</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 Van Andel M, Folmer E, et al. Domain-Driven Design applied to land administration system development: Lessons from the Netherlands[J]. Land use policy, 2021, 104: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26"/>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 Abu-El-Rub N, Darwish O, et al. A Notional Understanding of the Relationship between Code Readability and Software Complexity[J]. Information, 2023, 14(2): 81.</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 W. Managing the development of large software systems: concepts and techniques[C]//Proceedings of the 9th international conference on Software Engineering. 1987: 328-338.</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Larman C, Basili V R. Iterative and incremental developments. a brief history[J]. Computer, 2003, 36(6): 47-56.</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McConnell S. Code complete[M]. Pearson Education, 2004.</w:t>
      </w:r>
    </w:p>
    <w:p>
      <w:pPr>
        <w:numPr>
          <w:ilvl w:val="0"/>
          <w:numId w:val="26"/>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6"/>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26"/>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26"/>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Getting a SOLID start[J]. Robert C. Martin-objectmentor. com, 2013.</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 C. Design principles and design patterns[J]. Object Mentor, 2000, 1(34): 597.</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Wolverton R W. The cost of developing large-scale software[J]. IEEE Transactions on Computers, 1974, 100(6): 615-636.</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McCabe T J. A complexity measure[J]. IEEE Transactions on software Engineering, 1976 (4): 308-320.</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Young,Greg,</w:t>
      </w: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"http://cqrs.files.wordpress.com/2010/11/cqrs_documents.pdf" </w:instrText>
      </w:r>
      <w:r>
        <w:rPr>
          <w:rFonts w:hint="default" w:cstheme="minorEastAsia"/>
          <w:color w:val="000000"/>
          <w:szCs w:val="21"/>
          <w:lang w:eastAsia="zh-CN"/>
        </w:rPr>
        <w:fldChar w:fldCharType="separate"/>
      </w:r>
      <w:r>
        <w:rPr>
          <w:rFonts w:hint="default" w:cstheme="minorEastAsia"/>
          <w:color w:val="000000"/>
          <w:szCs w:val="21"/>
          <w:lang w:eastAsia="zh-CN"/>
        </w:rPr>
        <w:t>"CQRS Documents"</w:t>
      </w:r>
      <w:r>
        <w:rPr>
          <w:rFonts w:hint="default" w:cstheme="minorEastAsia"/>
          <w:color w:val="000000"/>
          <w:szCs w:val="21"/>
          <w:lang w:eastAsia="zh-CN"/>
        </w:rPr>
        <w:fldChar w:fldCharType="end"/>
      </w:r>
      <w:r>
        <w:rPr>
          <w:rFonts w:hint="default" w:cstheme="minorEastAsia"/>
          <w:color w:val="000000"/>
          <w:szCs w:val="21"/>
          <w:lang w:eastAsia="zh-CN"/>
        </w:rPr>
        <w:t>.[EB/OL].[2023-07-31].https://cqrs.files.wordpress.com/</w:t>
      </w:r>
    </w:p>
    <w:p>
      <w:pPr>
        <w:numPr>
          <w:ilvl w:val="0"/>
          <w:numId w:val="0"/>
        </w:numPr>
        <w:spacing w:line="400" w:lineRule="exact"/>
        <w:ind w:firstLine="420" w:firstLineChars="200"/>
        <w:rPr>
          <w:rFonts w:hint="default" w:cstheme="minorEastAsia"/>
          <w:color w:val="000000"/>
          <w:szCs w:val="21"/>
          <w:lang w:eastAsia="zh-CN"/>
        </w:rPr>
      </w:pPr>
      <w:r>
        <w:rPr>
          <w:rFonts w:hint="default" w:cstheme="minorEastAsia"/>
          <w:color w:val="000000"/>
          <w:szCs w:val="21"/>
          <w:lang w:eastAsia="zh-CN"/>
        </w:rPr>
        <w:t>2010 /11/cqrs_documens.pdf.</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Fowler, Martin."CQRS".[EB/OL].[2023-07-31].https://martinfowler.com/bliki/CQRS.html.</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Alibaba Canal.[EB/OL].[2023-07-31].https://github.com/alibaba/canal/wiki.</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Twitter snowflake.[EB/OL].[2023-07-31].https://github.com/twitter-archive/snowflake/tree/.</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Shahin M, Babar M A, Zhu L. Continuous integration, delivery and deployment: a systematic review on approaches, tools, challenges and practices[J]. IEEE access, 2017, 5: 3909-3943.</w:t>
      </w:r>
    </w:p>
    <w:p>
      <w:pPr>
        <w:numPr>
          <w:ilvl w:val="0"/>
          <w:numId w:val="26"/>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Beck K. Test-driven development: by example[M]. Addison-Wesley Professional, 2003.</w:t>
      </w: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numPr>
          <w:ilvl w:val="0"/>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6" w:type="first"/>
          <w:headerReference r:id="rId35"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84" w:name="_Toc256903314"/>
      <w:r>
        <w:rPr>
          <w:rFonts w:hint="eastAsia" w:ascii="黑体" w:eastAsia="黑体"/>
          <w:b/>
          <w:bCs/>
          <w:color w:val="000000"/>
          <w:sz w:val="32"/>
          <w:szCs w:val="32"/>
        </w:rPr>
        <w:t>致    谢</w:t>
      </w:r>
      <w:bookmarkEnd w:id="84"/>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在这个特殊的时刻，我满怀感激之情，作为一名中国科学技术大学的研究生，我有幸完成了我的硕士研究生</w:t>
      </w:r>
      <w:r>
        <w:rPr>
          <w:rFonts w:hint="eastAsia" w:eastAsia="宋体" w:cs="宋体"/>
          <w:color w:val="000000"/>
          <w:sz w:val="24"/>
          <w:lang w:val="en-US" w:eastAsia="zh-Hans"/>
        </w:rPr>
        <w:t>毕业论文</w:t>
      </w:r>
      <w:r>
        <w:rPr>
          <w:rFonts w:hint="eastAsia" w:eastAsia="宋体" w:cs="宋体"/>
          <w:color w:val="000000"/>
          <w:sz w:val="24"/>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本论文的完成，离不开我的</w:t>
      </w:r>
      <w:r>
        <w:rPr>
          <w:rFonts w:hint="eastAsia" w:eastAsia="宋体" w:cs="宋体"/>
          <w:color w:val="000000"/>
          <w:sz w:val="24"/>
          <w:lang w:val="en-US" w:eastAsia="zh-Hans"/>
        </w:rPr>
        <w:t>校内</w:t>
      </w:r>
      <w:r>
        <w:rPr>
          <w:rFonts w:hint="eastAsia" w:eastAsia="宋体" w:cs="宋体"/>
          <w:color w:val="000000"/>
          <w:sz w:val="24"/>
          <w:lang w:val="en-US" w:eastAsia="zh-CN"/>
        </w:rPr>
        <w:t>导师</w:t>
      </w:r>
      <w:r>
        <w:rPr>
          <w:rFonts w:hint="eastAsia" w:eastAsia="宋体" w:cs="宋体"/>
          <w:color w:val="000000"/>
          <w:sz w:val="24"/>
          <w:lang w:val="en-US" w:eastAsia="zh-Hans"/>
        </w:rPr>
        <w:t>孙广中</w:t>
      </w:r>
      <w:r>
        <w:rPr>
          <w:rFonts w:hint="eastAsia" w:eastAsia="宋体" w:cs="宋体"/>
          <w:color w:val="000000"/>
          <w:sz w:val="24"/>
          <w:lang w:val="en-US" w:eastAsia="zh-CN"/>
        </w:rPr>
        <w:t>教授和企业</w:t>
      </w:r>
      <w:r>
        <w:rPr>
          <w:rFonts w:hint="eastAsia" w:eastAsia="宋体" w:cs="宋体"/>
          <w:color w:val="000000"/>
          <w:sz w:val="24"/>
          <w:lang w:val="en-US" w:eastAsia="zh-Hans"/>
        </w:rPr>
        <w:t>导师杜经纬专家工程师</w:t>
      </w:r>
      <w:r>
        <w:rPr>
          <w:rFonts w:hint="eastAsia" w:eastAsia="宋体" w:cs="宋体"/>
          <w:color w:val="000000"/>
          <w:sz w:val="24"/>
          <w:lang w:val="en-US" w:eastAsia="zh-CN"/>
        </w:rPr>
        <w:t>的悉心指导。首先，我要对孙教授表达我深深的感谢。在论文的写作过程中，孙教授准确地指出了我在学术研究上的缺点，并提供了深入的指导和宝贵的建议。孙教授让我明白，研究的早期阶段一定要进行深入的研究和周全的设计，以确保研究的后期阶段能够按预定的目标进行。此外，他还</w:t>
      </w:r>
      <w:r>
        <w:rPr>
          <w:rFonts w:hint="eastAsia" w:eastAsia="宋体" w:cs="宋体"/>
          <w:color w:val="000000"/>
          <w:sz w:val="24"/>
          <w:lang w:val="en-US" w:eastAsia="zh-Hans"/>
        </w:rPr>
        <w:t>要求</w:t>
      </w:r>
      <w:r>
        <w:rPr>
          <w:rFonts w:hint="eastAsia" w:eastAsia="宋体" w:cs="宋体"/>
          <w:color w:val="000000"/>
          <w:sz w:val="24"/>
          <w:lang w:val="en-US" w:eastAsia="zh-CN"/>
        </w:rPr>
        <w:t>论文的写作要有条理、清晰</w:t>
      </w:r>
      <w:r>
        <w:rPr>
          <w:rFonts w:hint="eastAsia" w:eastAsia="宋体" w:cs="宋体"/>
          <w:color w:val="000000"/>
          <w:sz w:val="24"/>
          <w:lang w:val="en-US" w:eastAsia="zh-Hans"/>
        </w:rPr>
        <w:t>和</w:t>
      </w:r>
      <w:r>
        <w:rPr>
          <w:rFonts w:hint="eastAsia" w:eastAsia="宋体" w:cs="宋体"/>
          <w:color w:val="000000"/>
          <w:sz w:val="24"/>
          <w:lang w:val="en-US" w:eastAsia="zh-CN"/>
        </w:rPr>
        <w:t>规范。孙教授严谨的治学态度和求真</w:t>
      </w:r>
      <w:r>
        <w:rPr>
          <w:rFonts w:hint="eastAsia" w:eastAsia="宋体" w:cs="宋体"/>
          <w:color w:val="000000"/>
          <w:sz w:val="24"/>
          <w:lang w:val="en-US" w:eastAsia="zh-Hans"/>
        </w:rPr>
        <w:t>务实</w:t>
      </w:r>
      <w:r>
        <w:rPr>
          <w:rFonts w:hint="eastAsia" w:eastAsia="宋体" w:cs="宋体"/>
          <w:color w:val="000000"/>
          <w:sz w:val="24"/>
          <w:lang w:val="en-US" w:eastAsia="zh-CN"/>
        </w:rPr>
        <w:t>的</w:t>
      </w:r>
      <w:r>
        <w:rPr>
          <w:rFonts w:hint="eastAsia" w:eastAsia="宋体" w:cs="宋体"/>
          <w:color w:val="000000"/>
          <w:sz w:val="24"/>
          <w:lang w:val="en-US" w:eastAsia="zh-Hans"/>
        </w:rPr>
        <w:t>科研</w:t>
      </w:r>
      <w:r>
        <w:rPr>
          <w:rFonts w:hint="eastAsia" w:eastAsia="宋体" w:cs="宋体"/>
          <w:color w:val="000000"/>
          <w:sz w:val="24"/>
          <w:lang w:val="en-US" w:eastAsia="zh-CN"/>
        </w:rPr>
        <w:t>精神深深地影响了我。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在企业实习期间，杜老师在我的职业生涯和学术研究中起到了重要的</w:t>
      </w:r>
      <w:r>
        <w:rPr>
          <w:rFonts w:hint="eastAsia" w:eastAsia="宋体" w:cs="宋体"/>
          <w:color w:val="000000"/>
          <w:sz w:val="24"/>
          <w:lang w:val="en-US" w:eastAsia="zh-Hans"/>
        </w:rPr>
        <w:t>指导</w:t>
      </w:r>
      <w:r>
        <w:rPr>
          <w:rFonts w:hint="eastAsia" w:eastAsia="宋体" w:cs="宋体"/>
          <w:color w:val="000000"/>
          <w:sz w:val="24"/>
          <w:lang w:val="en-US" w:eastAsia="zh-CN"/>
        </w:rPr>
        <w:t>作用。他在系统开发设计过程中</w:t>
      </w:r>
      <w:r>
        <w:rPr>
          <w:rFonts w:hint="eastAsia" w:eastAsia="宋体" w:cs="宋体"/>
          <w:color w:val="000000"/>
          <w:sz w:val="24"/>
          <w:lang w:val="en-US" w:eastAsia="zh-Hans"/>
        </w:rPr>
        <w:t>细心</w:t>
      </w:r>
      <w:r>
        <w:rPr>
          <w:rFonts w:hint="eastAsia" w:eastAsia="宋体" w:cs="宋体"/>
          <w:color w:val="000000"/>
          <w:sz w:val="24"/>
          <w:lang w:val="en-US" w:eastAsia="zh-CN"/>
        </w:rPr>
        <w:t>指导我，使我能够快速适应工作岗位；在相关技术领域，他为我确定了研究方向</w:t>
      </w:r>
      <w:r>
        <w:rPr>
          <w:rFonts w:hint="eastAsia" w:eastAsia="宋体" w:cs="宋体"/>
          <w:color w:val="000000"/>
          <w:sz w:val="24"/>
          <w:lang w:val="en-US" w:eastAsia="zh-Hans"/>
        </w:rPr>
        <w:t>，提供了专业的研究学习资料</w:t>
      </w:r>
      <w:r>
        <w:rPr>
          <w:rFonts w:hint="eastAsia" w:eastAsia="宋体" w:cs="宋体"/>
          <w:color w:val="000000"/>
          <w:sz w:val="24"/>
          <w:lang w:val="en-US" w:eastAsia="zh-CN"/>
        </w:rPr>
        <w:t>，引导我掌握研究领域的专业知识</w:t>
      </w:r>
      <w:r>
        <w:rPr>
          <w:rFonts w:hint="eastAsia" w:eastAsia="宋体" w:cs="宋体"/>
          <w:color w:val="000000"/>
          <w:sz w:val="24"/>
          <w:lang w:val="en-US" w:eastAsia="zh-Hans"/>
        </w:rPr>
        <w:t>和开发技能</w:t>
      </w:r>
      <w:r>
        <w:rPr>
          <w:rFonts w:hint="eastAsia" w:eastAsia="宋体" w:cs="宋体"/>
          <w:color w:val="000000"/>
          <w:sz w:val="24"/>
          <w:lang w:val="en-US" w:eastAsia="zh-CN"/>
        </w:rPr>
        <w:t>。在两位导师的指导下，我逐步熟悉并掌握了</w:t>
      </w:r>
      <w:r>
        <w:rPr>
          <w:rFonts w:hint="eastAsia" w:eastAsia="宋体" w:cs="宋体"/>
          <w:color w:val="000000"/>
          <w:sz w:val="24"/>
          <w:lang w:val="en-US" w:eastAsia="zh-Hans"/>
        </w:rPr>
        <w:t>企业级软件设计和开发的相关</w:t>
      </w:r>
      <w:r>
        <w:rPr>
          <w:rFonts w:hint="eastAsia" w:eastAsia="宋体" w:cs="宋体"/>
          <w:color w:val="000000"/>
          <w:sz w:val="24"/>
          <w:lang w:val="en-US" w:eastAsia="zh-CN"/>
        </w:rPr>
        <w:t>专业技术，最终成功设计并实现了研究课题，完成论文撰写。我非常荣幸能得到他们的指导，在此，我对孙教授和杜老师</w:t>
      </w:r>
      <w:r>
        <w:rPr>
          <w:rFonts w:hint="eastAsia" w:eastAsia="宋体" w:cs="宋体"/>
          <w:color w:val="000000"/>
          <w:sz w:val="24"/>
          <w:lang w:val="en-US" w:eastAsia="zh-Hans"/>
        </w:rPr>
        <w:t>致以最诚挚的</w:t>
      </w:r>
      <w:r>
        <w:rPr>
          <w:rFonts w:hint="eastAsia" w:eastAsia="宋体" w:cs="宋体"/>
          <w:color w:val="000000"/>
          <w:sz w:val="24"/>
          <w:lang w:val="en-US" w:eastAsia="zh-CN"/>
        </w:rPr>
        <w:t>敬意和最</w:t>
      </w:r>
      <w:r>
        <w:rPr>
          <w:rFonts w:hint="eastAsia" w:eastAsia="宋体" w:cs="宋体"/>
          <w:color w:val="000000"/>
          <w:sz w:val="24"/>
          <w:lang w:val="en-US" w:eastAsia="zh-Hans"/>
        </w:rPr>
        <w:t>衷心</w:t>
      </w:r>
      <w:r>
        <w:rPr>
          <w:rFonts w:hint="eastAsia" w:eastAsia="宋体" w:cs="宋体"/>
          <w:color w:val="000000"/>
          <w:sz w:val="24"/>
          <w:lang w:val="en-US" w:eastAsia="zh-CN"/>
        </w:rPr>
        <w:t>的感谢。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Hans"/>
        </w:rPr>
        <w:t>同时，</w:t>
      </w:r>
      <w:r>
        <w:rPr>
          <w:rFonts w:hint="eastAsia" w:eastAsia="宋体" w:cs="宋体"/>
          <w:color w:val="000000"/>
          <w:sz w:val="24"/>
          <w:lang w:val="en-US" w:eastAsia="zh-CN"/>
        </w:rPr>
        <w:t>我还要对我的同学和实习公司的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领导表示感谢。</w:t>
      </w:r>
      <w:r>
        <w:rPr>
          <w:rFonts w:hint="eastAsia" w:eastAsia="宋体" w:cs="宋体"/>
          <w:color w:val="000000"/>
          <w:sz w:val="24"/>
          <w:lang w:val="en-US" w:eastAsia="zh-Hans"/>
        </w:rPr>
        <w:t>在论文撰写期间，</w:t>
      </w:r>
      <w:r>
        <w:rPr>
          <w:rFonts w:hint="eastAsia" w:eastAsia="宋体" w:cs="宋体"/>
          <w:color w:val="000000"/>
          <w:sz w:val="24"/>
          <w:lang w:val="en-US" w:eastAsia="zh-CN"/>
        </w:rPr>
        <w:t>我和同学们经常一起讨论研究问题</w:t>
      </w:r>
      <w:r>
        <w:rPr>
          <w:rFonts w:hint="eastAsia" w:eastAsia="宋体" w:cs="宋体"/>
          <w:color w:val="000000"/>
          <w:sz w:val="24"/>
          <w:lang w:val="en-US" w:eastAsia="zh-Hans"/>
        </w:rPr>
        <w:t>和开发技术</w:t>
      </w:r>
      <w:r>
        <w:rPr>
          <w:rFonts w:hint="eastAsia" w:eastAsia="宋体" w:cs="宋体"/>
          <w:color w:val="000000"/>
          <w:sz w:val="24"/>
          <w:lang w:val="en-US" w:eastAsia="zh-CN"/>
        </w:rPr>
        <w:t>，通过这些交流，我深化了对专业技术的理解，解决了一些我关心的问题。我也要感谢实习公司的</w:t>
      </w:r>
      <w:r>
        <w:rPr>
          <w:rFonts w:hint="eastAsia" w:eastAsia="宋体" w:cs="宋体"/>
          <w:color w:val="000000"/>
          <w:sz w:val="24"/>
          <w:lang w:val="en-US" w:eastAsia="zh-Hans"/>
        </w:rPr>
        <w:t>同事和</w:t>
      </w:r>
      <w:r>
        <w:rPr>
          <w:rFonts w:hint="eastAsia" w:eastAsia="宋体" w:cs="宋体"/>
          <w:color w:val="000000"/>
          <w:sz w:val="24"/>
          <w:lang w:val="en-US" w:eastAsia="zh-CN"/>
        </w:rPr>
        <w:t>领导们对我工作</w:t>
      </w:r>
      <w:r>
        <w:rPr>
          <w:rFonts w:hint="eastAsia" w:eastAsia="宋体" w:cs="宋体"/>
          <w:color w:val="000000"/>
          <w:sz w:val="24"/>
          <w:lang w:val="en-US" w:eastAsia="zh-Hans"/>
        </w:rPr>
        <w:t>和毕业论文</w:t>
      </w:r>
      <w:r>
        <w:rPr>
          <w:rFonts w:hint="eastAsia" w:eastAsia="宋体" w:cs="宋体"/>
          <w:color w:val="000000"/>
          <w:sz w:val="24"/>
          <w:lang w:val="en-US" w:eastAsia="zh-CN"/>
        </w:rPr>
        <w:t>的支持和理解。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eastAsia="宋体" w:cs="宋体"/>
          <w:color w:val="000000"/>
          <w:sz w:val="24"/>
          <w:lang w:val="en-US" w:eastAsia="zh-CN"/>
        </w:rPr>
      </w:pPr>
      <w:r>
        <w:rPr>
          <w:rFonts w:hint="eastAsia" w:eastAsia="宋体" w:cs="宋体"/>
          <w:color w:val="000000"/>
          <w:sz w:val="24"/>
          <w:lang w:val="en-US" w:eastAsia="zh-CN"/>
        </w:rPr>
        <w:t>最后，作为一名中国科学技术大学的研究生，我衷心祝愿</w:t>
      </w:r>
      <w:r>
        <w:rPr>
          <w:rFonts w:hint="eastAsia" w:eastAsia="宋体" w:cs="宋体"/>
          <w:color w:val="000000"/>
          <w:sz w:val="24"/>
          <w:lang w:val="en-US" w:eastAsia="zh-Hans"/>
        </w:rPr>
        <w:t>中科大的</w:t>
      </w:r>
      <w:r>
        <w:rPr>
          <w:rFonts w:hint="eastAsia" w:eastAsia="宋体" w:cs="宋体"/>
          <w:color w:val="000000"/>
          <w:sz w:val="24"/>
          <w:lang w:val="en-US" w:eastAsia="zh-CN"/>
        </w:rPr>
        <w:t>未来</w:t>
      </w:r>
      <w:r>
        <w:rPr>
          <w:rFonts w:hint="eastAsia" w:eastAsia="宋体" w:cs="宋体"/>
          <w:color w:val="000000"/>
          <w:sz w:val="24"/>
          <w:lang w:val="en-US" w:eastAsia="zh-Hans"/>
        </w:rPr>
        <w:t>将</w:t>
      </w:r>
      <w:r>
        <w:rPr>
          <w:rFonts w:hint="eastAsia" w:eastAsia="宋体" w:cs="宋体"/>
          <w:color w:val="000000"/>
          <w:sz w:val="24"/>
          <w:lang w:val="en-US" w:eastAsia="zh-CN"/>
        </w:rPr>
        <w:t>更加</w:t>
      </w:r>
      <w:r>
        <w:rPr>
          <w:rFonts w:hint="eastAsia" w:eastAsia="宋体" w:cs="宋体"/>
          <w:color w:val="000000"/>
          <w:sz w:val="24"/>
          <w:lang w:val="en-US" w:eastAsia="zh-Hans"/>
        </w:rPr>
        <w:t>精彩与</w:t>
      </w:r>
      <w:r>
        <w:rPr>
          <w:rFonts w:hint="eastAsia" w:eastAsia="宋体" w:cs="宋体"/>
          <w:color w:val="000000"/>
          <w:sz w:val="24"/>
          <w:lang w:val="en-US" w:eastAsia="zh-CN"/>
        </w:rPr>
        <w:t>辉煌！</w:t>
      </w:r>
    </w:p>
    <w:p>
      <w:pPr>
        <w:spacing w:line="400" w:lineRule="exact"/>
        <w:ind w:firstLine="480" w:firstLineChars="200"/>
        <w:rPr>
          <w:rFonts w:hint="eastAsia" w:ascii="宋体" w:hAnsi="宋体" w:cs="宋体"/>
          <w:sz w:val="24"/>
        </w:rPr>
      </w:pPr>
    </w:p>
    <w:p>
      <w:pPr>
        <w:spacing w:line="400" w:lineRule="exact"/>
        <w:ind w:firstLine="480" w:firstLineChars="200"/>
        <w:rPr>
          <w:rFonts w:ascii="仿宋_GB2312" w:eastAsia="仿宋_GB2312"/>
          <w:color w:val="000000"/>
          <w:sz w:val="24"/>
        </w:rPr>
      </w:pPr>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w:t>
      </w:r>
      <w:r>
        <w:rPr>
          <w:rFonts w:hint="default"/>
          <w:color w:val="000000"/>
          <w:sz w:val="24"/>
        </w:rPr>
        <w:t>3</w:t>
      </w:r>
      <w:r>
        <w:rPr>
          <w:rFonts w:hint="eastAsia"/>
          <w:color w:val="000000"/>
          <w:sz w:val="24"/>
        </w:rPr>
        <w:t>年</w:t>
      </w:r>
      <w:r>
        <w:rPr>
          <w:rFonts w:hint="eastAsia"/>
          <w:color w:val="000000"/>
          <w:sz w:val="24"/>
          <w:lang w:val="en-US" w:eastAsia="zh-CN"/>
        </w:rPr>
        <w:t>9</w:t>
      </w:r>
      <w:r>
        <w:rPr>
          <w:rFonts w:hint="eastAsia"/>
          <w:color w:val="000000"/>
          <w:sz w:val="24"/>
        </w:rPr>
        <w:t>月</w:t>
      </w:r>
    </w:p>
    <w:sectPr>
      <w:headerReference r:id="rId38" w:type="first"/>
      <w:footerReference r:id="rId39" w:type="first"/>
      <w:headerReference r:id="rId37"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隶书">
    <w:altName w:val="报隶-简"/>
    <w:panose1 w:val="02010509060101010101"/>
    <w:charset w:val="86"/>
    <w:family w:val="modern"/>
    <w:pitch w:val="default"/>
    <w:sig w:usb0="00000000" w:usb1="00000000" w:usb2="00000010"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Times New Roman Regular">
    <w:panose1 w:val="02020603050405020304"/>
    <w:charset w:val="00"/>
    <w:family w:val="auto"/>
    <w:pitch w:val="default"/>
    <w:sig w:usb0="00000000" w:usb1="00000000" w:usb2="00000000" w:usb3="00000000" w:csb0="00000000" w:csb1="00000000"/>
  </w:font>
  <w:font w:name="仿宋">
    <w:altName w:val="方正仿宋_GBK"/>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方正仿宋_GBK">
    <w:panose1 w:val="020000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Neue">
    <w:panose1 w:val="02000503000000020004"/>
    <w:charset w:val="00"/>
    <w:family w:val="auto"/>
    <w:pitch w:val="default"/>
    <w:sig w:usb0="00000000" w:usb1="00000000" w:usb2="00000000" w:usb3="00000000" w:csb0="00000000" w:csb1="00000000"/>
  </w:font>
  <w:font w:name="报隶-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9"/>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wordWrap w:val="0"/>
      <w:jc w:val="right"/>
      <w:rPr>
        <w:rStyle w:val="20"/>
      </w:rPr>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88</w:t>
                    </w:r>
                    <w:r>
                      <w:fldChar w:fldCharType="end"/>
                    </w:r>
                  </w:p>
                </w:txbxContent>
              </v:textbox>
            </v:shape>
          </w:pict>
        </mc:Fallback>
      </mc:AlternateContent>
    </w:r>
    <w:r>
      <w:rPr>
        <w:rStyle w:val="20"/>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74624"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4624;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9"/>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9"/>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2"/>
        <w:snapToGrid w:val="0"/>
      </w:pPr>
    </w:p>
  </w:footnote>
  <w:footnote w:id="1">
    <w:p>
      <w:pPr>
        <w:pStyle w:val="12"/>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第2章 相关技术及理论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eastAsia"/>
        <w:sz w:val="21"/>
        <w:szCs w:val="21"/>
        <w:lang w:eastAsia="zh-Hans"/>
      </w:rPr>
      <w:t xml:space="preserve"> </w:t>
    </w:r>
    <w:r>
      <w:rPr>
        <w:rFonts w:hint="eastAsia"/>
        <w:sz w:val="21"/>
        <w:szCs w:val="21"/>
        <w:lang w:val="en-US" w:eastAsia="zh-Hans"/>
      </w:rPr>
      <w:t>需求分析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sz w:val="21"/>
        <w:szCs w:val="21"/>
        <w:lang w:val="en-US" w:eastAsia="zh-Hans"/>
      </w:rPr>
      <w:t>第</w:t>
    </w:r>
    <w:r>
      <w:rPr>
        <w:rFonts w:hint="default"/>
        <w:sz w:val="21"/>
        <w:szCs w:val="21"/>
        <w:lang w:eastAsia="zh-Hans"/>
      </w:rPr>
      <w:t>3</w:t>
    </w:r>
    <w:r>
      <w:rPr>
        <w:rFonts w:hint="eastAsia"/>
        <w:sz w:val="21"/>
        <w:szCs w:val="21"/>
        <w:lang w:val="en-US" w:eastAsia="zh-Hans"/>
      </w:rPr>
      <w:t>章</w:t>
    </w:r>
    <w:r>
      <w:rPr>
        <w:rFonts w:hint="default"/>
        <w:sz w:val="21"/>
        <w:szCs w:val="21"/>
        <w:lang w:eastAsia="zh-Hans"/>
      </w:rPr>
      <w:t xml:space="preserve"> </w:t>
    </w:r>
    <w:r>
      <w:rPr>
        <w:rFonts w:hint="eastAsia"/>
        <w:sz w:val="21"/>
        <w:szCs w:val="21"/>
        <w:lang w:val="en-US" w:eastAsia="zh-Hans"/>
      </w:rPr>
      <w:t>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center"/>
      <w:rPr>
        <w:rFonts w:hint="default" w:eastAsia="宋体"/>
        <w:sz w:val="21"/>
        <w:szCs w:val="21"/>
        <w:lang w:val="en-US" w:eastAsia="zh-Hans"/>
      </w:rPr>
    </w:pPr>
    <w:r>
      <w:rPr>
        <w:rFonts w:hint="eastAsia" w:eastAsia="宋体"/>
        <w:sz w:val="21"/>
        <w:szCs w:val="21"/>
        <w:lang w:val="en-US" w:eastAsia="zh-Hans"/>
      </w:rPr>
      <w:t>第</w:t>
    </w:r>
    <w:r>
      <w:rPr>
        <w:rFonts w:hint="default" w:eastAsia="宋体"/>
        <w:sz w:val="21"/>
        <w:szCs w:val="21"/>
        <w:lang w:eastAsia="zh-Hans"/>
      </w:rPr>
      <w:t>4</w:t>
    </w:r>
    <w:r>
      <w:rPr>
        <w:rFonts w:hint="eastAsia" w:eastAsia="宋体"/>
        <w:sz w:val="21"/>
        <w:szCs w:val="21"/>
        <w:lang w:val="en-US" w:eastAsia="zh-Hans"/>
      </w:rPr>
      <w:t>章</w:t>
    </w:r>
    <w:r>
      <w:rPr>
        <w:rFonts w:hint="default" w:eastAsia="宋体"/>
        <w:sz w:val="21"/>
        <w:szCs w:val="21"/>
        <w:lang w:eastAsia="zh-Hans"/>
      </w:rPr>
      <w:t xml:space="preserve"> </w:t>
    </w:r>
    <w:r>
      <w:rPr>
        <w:rFonts w:hint="eastAsia" w:eastAsia="宋体"/>
        <w:sz w:val="21"/>
        <w:szCs w:val="21"/>
        <w:lang w:val="en-US" w:eastAsia="zh-Hans"/>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4" w:space="0"/>
      </w:pBdr>
      <w:tabs>
        <w:tab w:val="clear" w:pos="4153"/>
      </w:tabs>
      <w:jc w:val="center"/>
      <w:rPr>
        <w:rFonts w:hint="default"/>
        <w:sz w:val="21"/>
        <w:szCs w:val="21"/>
      </w:rPr>
    </w:pPr>
    <w:r>
      <w:rPr>
        <w:rFonts w:hint="eastAsia"/>
        <w:sz w:val="21"/>
        <w:szCs w:val="21"/>
        <w:lang w:val="en-US" w:eastAsia="zh-Hans"/>
      </w:rPr>
      <w:t>第</w:t>
    </w:r>
    <w:r>
      <w:rPr>
        <w:rFonts w:hint="eastAsia"/>
        <w:sz w:val="21"/>
        <w:szCs w:val="21"/>
        <w:lang w:val="en-US" w:eastAsia="zh-CN"/>
      </w:rPr>
      <w:t>4</w:t>
    </w:r>
    <w:r>
      <w:rPr>
        <w:rFonts w:hint="eastAsia"/>
        <w:sz w:val="21"/>
        <w:szCs w:val="21"/>
        <w:lang w:val="en-US" w:eastAsia="zh-Hans"/>
      </w:rPr>
      <w:t>章</w:t>
    </w:r>
    <w:r>
      <w:rPr>
        <w:rFonts w:hint="eastAsia"/>
        <w:sz w:val="21"/>
        <w:szCs w:val="21"/>
        <w:lang w:val="en-US" w:eastAsia="zh-CN"/>
      </w:rPr>
      <w:t xml:space="preserve"> 系统概要设计</w:t>
    </w:r>
    <w:r>
      <w:rPr>
        <w:rFonts w:hint="eastAsia"/>
        <w:sz w:val="21"/>
        <w:szCs w:val="21"/>
        <w:lang w:eastAsia="zh-Hans"/>
      </w:rP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第5章 系统详细设计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1"/>
        <w:szCs w:val="21"/>
      </w:rPr>
      <w:t>第6章 系统实现与测试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第6章 系统实现与测试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摘    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1"/>
        <w:szCs w:val="21"/>
      </w:rPr>
    </w:pPr>
    <w:r>
      <w:rPr>
        <w:rFonts w:hint="eastAsia"/>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sz w:val="24"/>
        <w:szCs w:val="24"/>
      </w:rPr>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sz w:val="24"/>
        <w:szCs w:val="24"/>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宋体" w:hAnsi="宋体" w:cs="宋体"/>
        <w:sz w:val="21"/>
        <w:szCs w:val="21"/>
      </w:rPr>
    </w:pPr>
    <w:r>
      <w:rPr>
        <w:rFonts w:hint="eastAsia" w:ascii="宋体" w:hAnsi="宋体" w:cs="宋体"/>
        <w:sz w:val="21"/>
        <w:szCs w:val="21"/>
      </w:rPr>
      <w:t>第1章 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43227"/>
    <w:multiLevelType w:val="singleLevel"/>
    <w:tmpl w:val="9F743227"/>
    <w:lvl w:ilvl="0" w:tentative="0">
      <w:start w:val="1"/>
      <w:numFmt w:val="decimal"/>
      <w:suff w:val="nothing"/>
      <w:lvlText w:val="（%1）"/>
      <w:lvlJc w:val="left"/>
    </w:lvl>
  </w:abstractNum>
  <w:abstractNum w:abstractNumId="1">
    <w:nsid w:val="AFDF23DF"/>
    <w:multiLevelType w:val="singleLevel"/>
    <w:tmpl w:val="AFDF23DF"/>
    <w:lvl w:ilvl="0" w:tentative="0">
      <w:start w:val="1"/>
      <w:numFmt w:val="decimal"/>
      <w:suff w:val="space"/>
      <w:lvlText w:val="%1."/>
      <w:lvlJc w:val="left"/>
    </w:lvl>
  </w:abstractNum>
  <w:abstractNum w:abstractNumId="2">
    <w:nsid w:val="B7FF1B7C"/>
    <w:multiLevelType w:val="singleLevel"/>
    <w:tmpl w:val="B7FF1B7C"/>
    <w:lvl w:ilvl="0" w:tentative="0">
      <w:start w:val="1"/>
      <w:numFmt w:val="decimal"/>
      <w:suff w:val="space"/>
      <w:lvlText w:val="%1."/>
      <w:lvlJc w:val="left"/>
    </w:lvl>
  </w:abstractNum>
  <w:abstractNum w:abstractNumId="3">
    <w:nsid w:val="BB8BE655"/>
    <w:multiLevelType w:val="singleLevel"/>
    <w:tmpl w:val="BB8BE655"/>
    <w:lvl w:ilvl="0" w:tentative="0">
      <w:start w:val="1"/>
      <w:numFmt w:val="decimal"/>
      <w:suff w:val="space"/>
      <w:lvlText w:val="%1."/>
      <w:lvlJc w:val="left"/>
    </w:lvl>
  </w:abstractNum>
  <w:abstractNum w:abstractNumId="4">
    <w:nsid w:val="BFDC3179"/>
    <w:multiLevelType w:val="singleLevel"/>
    <w:tmpl w:val="BFDC3179"/>
    <w:lvl w:ilvl="0" w:tentative="0">
      <w:start w:val="1"/>
      <w:numFmt w:val="decimal"/>
      <w:suff w:val="nothing"/>
      <w:lvlText w:val="（%1）"/>
      <w:lvlJc w:val="left"/>
    </w:lvl>
  </w:abstractNum>
  <w:abstractNum w:abstractNumId="5">
    <w:nsid w:val="BFF7EB16"/>
    <w:multiLevelType w:val="singleLevel"/>
    <w:tmpl w:val="BFF7EB16"/>
    <w:lvl w:ilvl="0" w:tentative="0">
      <w:start w:val="1"/>
      <w:numFmt w:val="decimal"/>
      <w:suff w:val="nothing"/>
      <w:lvlText w:val="（%1）"/>
      <w:lvlJc w:val="left"/>
    </w:lvl>
  </w:abstractNum>
  <w:abstractNum w:abstractNumId="6">
    <w:nsid w:val="C5DFBD9B"/>
    <w:multiLevelType w:val="singleLevel"/>
    <w:tmpl w:val="C5DFBD9B"/>
    <w:lvl w:ilvl="0" w:tentative="0">
      <w:start w:val="3"/>
      <w:numFmt w:val="decimal"/>
      <w:suff w:val="nothing"/>
      <w:lvlText w:val="（%1）"/>
      <w:lvlJc w:val="left"/>
    </w:lvl>
  </w:abstractNum>
  <w:abstractNum w:abstractNumId="7">
    <w:nsid w:val="CFBCB46F"/>
    <w:multiLevelType w:val="singleLevel"/>
    <w:tmpl w:val="CFBCB46F"/>
    <w:lvl w:ilvl="0" w:tentative="0">
      <w:start w:val="17"/>
      <w:numFmt w:val="decimal"/>
      <w:suff w:val="space"/>
      <w:lvlText w:val="[%1]"/>
      <w:lvlJc w:val="left"/>
    </w:lvl>
  </w:abstractNum>
  <w:abstractNum w:abstractNumId="8">
    <w:nsid w:val="D3FF0CA0"/>
    <w:multiLevelType w:val="singleLevel"/>
    <w:tmpl w:val="D3FF0CA0"/>
    <w:lvl w:ilvl="0" w:tentative="0">
      <w:start w:val="1"/>
      <w:numFmt w:val="decimal"/>
      <w:suff w:val="space"/>
      <w:lvlText w:val="%1."/>
      <w:lvlJc w:val="left"/>
    </w:lvl>
  </w:abstractNum>
  <w:abstractNum w:abstractNumId="9">
    <w:nsid w:val="EAAF74FF"/>
    <w:multiLevelType w:val="singleLevel"/>
    <w:tmpl w:val="EAAF74FF"/>
    <w:lvl w:ilvl="0" w:tentative="0">
      <w:start w:val="1"/>
      <w:numFmt w:val="decimal"/>
      <w:suff w:val="nothing"/>
      <w:lvlText w:val="（%1）"/>
      <w:lvlJc w:val="left"/>
    </w:lvl>
  </w:abstractNum>
  <w:abstractNum w:abstractNumId="10">
    <w:nsid w:val="EAFF42CC"/>
    <w:multiLevelType w:val="singleLevel"/>
    <w:tmpl w:val="EAFF42CC"/>
    <w:lvl w:ilvl="0" w:tentative="0">
      <w:start w:val="2"/>
      <w:numFmt w:val="decimal"/>
      <w:suff w:val="nothing"/>
      <w:lvlText w:val="（%1）"/>
      <w:lvlJc w:val="left"/>
    </w:lvl>
  </w:abstractNum>
  <w:abstractNum w:abstractNumId="11">
    <w:nsid w:val="ED1664F0"/>
    <w:multiLevelType w:val="singleLevel"/>
    <w:tmpl w:val="ED1664F0"/>
    <w:lvl w:ilvl="0" w:tentative="0">
      <w:start w:val="1"/>
      <w:numFmt w:val="decimal"/>
      <w:suff w:val="nothing"/>
      <w:lvlText w:val="（%1）"/>
      <w:lvlJc w:val="left"/>
    </w:lvl>
  </w:abstractNum>
  <w:abstractNum w:abstractNumId="12">
    <w:nsid w:val="EFA95A85"/>
    <w:multiLevelType w:val="singleLevel"/>
    <w:tmpl w:val="EFA95A85"/>
    <w:lvl w:ilvl="0" w:tentative="0">
      <w:start w:val="1"/>
      <w:numFmt w:val="decimal"/>
      <w:suff w:val="nothing"/>
      <w:lvlText w:val="（%1）"/>
      <w:lvlJc w:val="left"/>
    </w:lvl>
  </w:abstractNum>
  <w:abstractNum w:abstractNumId="13">
    <w:nsid w:val="EFFAB528"/>
    <w:multiLevelType w:val="singleLevel"/>
    <w:tmpl w:val="EFFAB528"/>
    <w:lvl w:ilvl="0" w:tentative="0">
      <w:start w:val="1"/>
      <w:numFmt w:val="decimal"/>
      <w:suff w:val="space"/>
      <w:lvlText w:val="%1."/>
      <w:lvlJc w:val="left"/>
    </w:lvl>
  </w:abstractNum>
  <w:abstractNum w:abstractNumId="14">
    <w:nsid w:val="F1DE53EB"/>
    <w:multiLevelType w:val="singleLevel"/>
    <w:tmpl w:val="F1DE53EB"/>
    <w:lvl w:ilvl="0" w:tentative="0">
      <w:start w:val="1"/>
      <w:numFmt w:val="decimal"/>
      <w:suff w:val="space"/>
      <w:lvlText w:val="（%1）"/>
      <w:lvlJc w:val="left"/>
    </w:lvl>
  </w:abstractNum>
  <w:abstractNum w:abstractNumId="15">
    <w:nsid w:val="FA97744D"/>
    <w:multiLevelType w:val="singleLevel"/>
    <w:tmpl w:val="FA97744D"/>
    <w:lvl w:ilvl="0" w:tentative="0">
      <w:start w:val="1"/>
      <w:numFmt w:val="decimal"/>
      <w:suff w:val="space"/>
      <w:lvlText w:val="%1."/>
      <w:lvlJc w:val="left"/>
    </w:lvl>
  </w:abstractNum>
  <w:abstractNum w:abstractNumId="16">
    <w:nsid w:val="FBEB08C7"/>
    <w:multiLevelType w:val="singleLevel"/>
    <w:tmpl w:val="FBEB08C7"/>
    <w:lvl w:ilvl="0" w:tentative="0">
      <w:start w:val="1"/>
      <w:numFmt w:val="decimal"/>
      <w:suff w:val="space"/>
      <w:lvlText w:val="%1."/>
      <w:lvlJc w:val="left"/>
    </w:lvl>
  </w:abstractNum>
  <w:abstractNum w:abstractNumId="17">
    <w:nsid w:val="FBFC52BA"/>
    <w:multiLevelType w:val="singleLevel"/>
    <w:tmpl w:val="FBFC52BA"/>
    <w:lvl w:ilvl="0" w:tentative="0">
      <w:start w:val="1"/>
      <w:numFmt w:val="decimal"/>
      <w:suff w:val="nothing"/>
      <w:lvlText w:val="（%1）"/>
      <w:lvlJc w:val="left"/>
    </w:lvl>
  </w:abstractNum>
  <w:abstractNum w:abstractNumId="18">
    <w:nsid w:val="FC74F208"/>
    <w:multiLevelType w:val="singleLevel"/>
    <w:tmpl w:val="FC74F208"/>
    <w:lvl w:ilvl="0" w:tentative="0">
      <w:start w:val="1"/>
      <w:numFmt w:val="decimal"/>
      <w:suff w:val="nothing"/>
      <w:lvlText w:val="%1）"/>
      <w:lvlJc w:val="left"/>
    </w:lvl>
  </w:abstractNum>
  <w:abstractNum w:abstractNumId="19">
    <w:nsid w:val="FF6B733B"/>
    <w:multiLevelType w:val="singleLevel"/>
    <w:tmpl w:val="FF6B733B"/>
    <w:lvl w:ilvl="0" w:tentative="0">
      <w:start w:val="1"/>
      <w:numFmt w:val="decimal"/>
      <w:suff w:val="space"/>
      <w:lvlText w:val="%1."/>
      <w:lvlJc w:val="left"/>
    </w:lvl>
  </w:abstractNum>
  <w:abstractNum w:abstractNumId="20">
    <w:nsid w:val="FFF09FB5"/>
    <w:multiLevelType w:val="singleLevel"/>
    <w:tmpl w:val="FFF09FB5"/>
    <w:lvl w:ilvl="0" w:tentative="0">
      <w:start w:val="1"/>
      <w:numFmt w:val="decimal"/>
      <w:suff w:val="space"/>
      <w:lvlText w:val="%1."/>
      <w:lvlJc w:val="left"/>
    </w:lvl>
  </w:abstractNum>
  <w:abstractNum w:abstractNumId="21">
    <w:nsid w:val="FFFCC98A"/>
    <w:multiLevelType w:val="singleLevel"/>
    <w:tmpl w:val="FFFCC98A"/>
    <w:lvl w:ilvl="0" w:tentative="0">
      <w:start w:val="1"/>
      <w:numFmt w:val="decimal"/>
      <w:suff w:val="space"/>
      <w:lvlText w:val="%1."/>
      <w:lvlJc w:val="left"/>
    </w:lvl>
  </w:abstractNum>
  <w:abstractNum w:abstractNumId="22">
    <w:nsid w:val="FFFF50D9"/>
    <w:multiLevelType w:val="singleLevel"/>
    <w:tmpl w:val="FFFF50D9"/>
    <w:lvl w:ilvl="0" w:tentative="0">
      <w:start w:val="1"/>
      <w:numFmt w:val="decimal"/>
      <w:suff w:val="nothing"/>
      <w:lvlText w:val="（%1）"/>
      <w:lvlJc w:val="left"/>
    </w:lvl>
  </w:abstractNum>
  <w:abstractNum w:abstractNumId="23">
    <w:nsid w:val="0FB90F18"/>
    <w:multiLevelType w:val="singleLevel"/>
    <w:tmpl w:val="0FB90F18"/>
    <w:lvl w:ilvl="0" w:tentative="0">
      <w:start w:val="1"/>
      <w:numFmt w:val="decimal"/>
      <w:suff w:val="nothing"/>
      <w:lvlText w:val="（%1）"/>
      <w:lvlJc w:val="left"/>
    </w:lvl>
  </w:abstractNum>
  <w:abstractNum w:abstractNumId="24">
    <w:nsid w:val="3FF39D27"/>
    <w:multiLevelType w:val="singleLevel"/>
    <w:tmpl w:val="3FF39D27"/>
    <w:lvl w:ilvl="0" w:tentative="0">
      <w:start w:val="1"/>
      <w:numFmt w:val="decimal"/>
      <w:suff w:val="space"/>
      <w:lvlText w:val="%1."/>
      <w:lvlJc w:val="left"/>
    </w:lvl>
  </w:abstractNum>
  <w:abstractNum w:abstractNumId="25">
    <w:nsid w:val="53FB8E4B"/>
    <w:multiLevelType w:val="singleLevel"/>
    <w:tmpl w:val="53FB8E4B"/>
    <w:lvl w:ilvl="0" w:tentative="0">
      <w:start w:val="1"/>
      <w:numFmt w:val="decimal"/>
      <w:lvlText w:val="%1."/>
      <w:lvlJc w:val="left"/>
      <w:pPr>
        <w:tabs>
          <w:tab w:val="left" w:pos="312"/>
        </w:tabs>
      </w:pPr>
    </w:lvl>
  </w:abstractNum>
  <w:num w:numId="1">
    <w:abstractNumId w:val="10"/>
  </w:num>
  <w:num w:numId="2">
    <w:abstractNumId w:val="6"/>
  </w:num>
  <w:num w:numId="3">
    <w:abstractNumId w:val="23"/>
  </w:num>
  <w:num w:numId="4">
    <w:abstractNumId w:val="18"/>
  </w:num>
  <w:num w:numId="5">
    <w:abstractNumId w:val="5"/>
  </w:num>
  <w:num w:numId="6">
    <w:abstractNumId w:val="11"/>
  </w:num>
  <w:num w:numId="7">
    <w:abstractNumId w:val="22"/>
  </w:num>
  <w:num w:numId="8">
    <w:abstractNumId w:val="12"/>
  </w:num>
  <w:num w:numId="9">
    <w:abstractNumId w:val="9"/>
  </w:num>
  <w:num w:numId="10">
    <w:abstractNumId w:val="0"/>
  </w:num>
  <w:num w:numId="11">
    <w:abstractNumId w:val="4"/>
  </w:num>
  <w:num w:numId="12">
    <w:abstractNumId w:val="17"/>
  </w:num>
  <w:num w:numId="13">
    <w:abstractNumId w:val="14"/>
  </w:num>
  <w:num w:numId="14">
    <w:abstractNumId w:val="21"/>
  </w:num>
  <w:num w:numId="15">
    <w:abstractNumId w:val="24"/>
  </w:num>
  <w:num w:numId="16">
    <w:abstractNumId w:val="3"/>
  </w:num>
  <w:num w:numId="17">
    <w:abstractNumId w:val="16"/>
  </w:num>
  <w:num w:numId="18">
    <w:abstractNumId w:val="19"/>
  </w:num>
  <w:num w:numId="19">
    <w:abstractNumId w:val="2"/>
  </w:num>
  <w:num w:numId="20">
    <w:abstractNumId w:val="8"/>
  </w:num>
  <w:num w:numId="21">
    <w:abstractNumId w:val="1"/>
  </w:num>
  <w:num w:numId="22">
    <w:abstractNumId w:val="13"/>
  </w:num>
  <w:num w:numId="23">
    <w:abstractNumId w:val="15"/>
  </w:num>
  <w:num w:numId="24">
    <w:abstractNumId w:val="20"/>
  </w:num>
  <w:num w:numId="25">
    <w:abstractNumId w:val="25"/>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5DF8BF7"/>
    <w:rsid w:val="066D457C"/>
    <w:rsid w:val="068E298F"/>
    <w:rsid w:val="06EE4E46"/>
    <w:rsid w:val="070B537C"/>
    <w:rsid w:val="071A0584"/>
    <w:rsid w:val="074A73C0"/>
    <w:rsid w:val="074D4727"/>
    <w:rsid w:val="07596BA7"/>
    <w:rsid w:val="07AA0D77"/>
    <w:rsid w:val="07BC17EA"/>
    <w:rsid w:val="07CD4FFB"/>
    <w:rsid w:val="07D50FE9"/>
    <w:rsid w:val="07DF8EFF"/>
    <w:rsid w:val="07EBFCFC"/>
    <w:rsid w:val="07F55741"/>
    <w:rsid w:val="07F7E172"/>
    <w:rsid w:val="08427F6C"/>
    <w:rsid w:val="08433E04"/>
    <w:rsid w:val="085B7AB8"/>
    <w:rsid w:val="08B87AAD"/>
    <w:rsid w:val="08D352B6"/>
    <w:rsid w:val="09B736CA"/>
    <w:rsid w:val="09D7130E"/>
    <w:rsid w:val="09FF5AEA"/>
    <w:rsid w:val="0A1C65A4"/>
    <w:rsid w:val="0A4E55E9"/>
    <w:rsid w:val="0AAE7DDA"/>
    <w:rsid w:val="0AAF60D4"/>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0F386F"/>
    <w:rsid w:val="0F187FEB"/>
    <w:rsid w:val="0F1D2366"/>
    <w:rsid w:val="0F390F72"/>
    <w:rsid w:val="0F4F9B8C"/>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66983A"/>
    <w:rsid w:val="1379841B"/>
    <w:rsid w:val="13AF46D8"/>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6F6178"/>
    <w:rsid w:val="167D57A1"/>
    <w:rsid w:val="169F6CCA"/>
    <w:rsid w:val="16AC633C"/>
    <w:rsid w:val="16DF6155"/>
    <w:rsid w:val="16E3120E"/>
    <w:rsid w:val="173FAD43"/>
    <w:rsid w:val="17738AEA"/>
    <w:rsid w:val="1776D2E6"/>
    <w:rsid w:val="177A0841"/>
    <w:rsid w:val="17AAD2A8"/>
    <w:rsid w:val="17ABDD7C"/>
    <w:rsid w:val="17AF2699"/>
    <w:rsid w:val="17BB24F4"/>
    <w:rsid w:val="17BD4FEC"/>
    <w:rsid w:val="17BFB072"/>
    <w:rsid w:val="17CF781E"/>
    <w:rsid w:val="17EFE86C"/>
    <w:rsid w:val="17FC4E6B"/>
    <w:rsid w:val="17FF6948"/>
    <w:rsid w:val="184A63BA"/>
    <w:rsid w:val="18C17C34"/>
    <w:rsid w:val="18C75942"/>
    <w:rsid w:val="18D70F9E"/>
    <w:rsid w:val="19021795"/>
    <w:rsid w:val="195A49B2"/>
    <w:rsid w:val="197A16B1"/>
    <w:rsid w:val="19E56E9C"/>
    <w:rsid w:val="19F92DEE"/>
    <w:rsid w:val="1A550105"/>
    <w:rsid w:val="1AD22209"/>
    <w:rsid w:val="1AF508A1"/>
    <w:rsid w:val="1B135D72"/>
    <w:rsid w:val="1B27AC9B"/>
    <w:rsid w:val="1B343353"/>
    <w:rsid w:val="1BAC3C69"/>
    <w:rsid w:val="1BBD987C"/>
    <w:rsid w:val="1BBF76C3"/>
    <w:rsid w:val="1BDFBD74"/>
    <w:rsid w:val="1BE13E50"/>
    <w:rsid w:val="1BF410EC"/>
    <w:rsid w:val="1BF72D16"/>
    <w:rsid w:val="1BFECBF8"/>
    <w:rsid w:val="1BFF1C59"/>
    <w:rsid w:val="1BFF4A9F"/>
    <w:rsid w:val="1BFFB78F"/>
    <w:rsid w:val="1C6C107F"/>
    <w:rsid w:val="1C7907D8"/>
    <w:rsid w:val="1C8C1C42"/>
    <w:rsid w:val="1CD01A40"/>
    <w:rsid w:val="1CED6696"/>
    <w:rsid w:val="1D765061"/>
    <w:rsid w:val="1D8FAC2A"/>
    <w:rsid w:val="1DBFC0CA"/>
    <w:rsid w:val="1DBFC502"/>
    <w:rsid w:val="1DEFFBC4"/>
    <w:rsid w:val="1E060722"/>
    <w:rsid w:val="1E385DC6"/>
    <w:rsid w:val="1E392EFE"/>
    <w:rsid w:val="1E3F6048"/>
    <w:rsid w:val="1E5EA3BE"/>
    <w:rsid w:val="1EA428C0"/>
    <w:rsid w:val="1EBF88A9"/>
    <w:rsid w:val="1EDDEB22"/>
    <w:rsid w:val="1EE9111B"/>
    <w:rsid w:val="1EEFDAD2"/>
    <w:rsid w:val="1EF77597"/>
    <w:rsid w:val="1EF7E7FB"/>
    <w:rsid w:val="1EFD92AB"/>
    <w:rsid w:val="1EFE16DD"/>
    <w:rsid w:val="1EFEDFF0"/>
    <w:rsid w:val="1EFF2D39"/>
    <w:rsid w:val="1EFF8727"/>
    <w:rsid w:val="1EFFD5FA"/>
    <w:rsid w:val="1F1707DB"/>
    <w:rsid w:val="1F17128B"/>
    <w:rsid w:val="1F181B15"/>
    <w:rsid w:val="1F3F656A"/>
    <w:rsid w:val="1F5AAB4C"/>
    <w:rsid w:val="1F5F2AB2"/>
    <w:rsid w:val="1F690E3A"/>
    <w:rsid w:val="1F6D55C9"/>
    <w:rsid w:val="1F7E4881"/>
    <w:rsid w:val="1F7FDB95"/>
    <w:rsid w:val="1F916079"/>
    <w:rsid w:val="1FA755B8"/>
    <w:rsid w:val="1FAF2A7F"/>
    <w:rsid w:val="1FBFB630"/>
    <w:rsid w:val="1FBFE77E"/>
    <w:rsid w:val="1FCF6AAF"/>
    <w:rsid w:val="1FD1A86B"/>
    <w:rsid w:val="1FD39278"/>
    <w:rsid w:val="1FDF5D63"/>
    <w:rsid w:val="1FE70878"/>
    <w:rsid w:val="1FEDF21C"/>
    <w:rsid w:val="1FF3C678"/>
    <w:rsid w:val="1FFD2561"/>
    <w:rsid w:val="1FFD58DD"/>
    <w:rsid w:val="1FFEBF8E"/>
    <w:rsid w:val="1FFF2E23"/>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1EA35C"/>
    <w:rsid w:val="2736784B"/>
    <w:rsid w:val="27471306"/>
    <w:rsid w:val="2768436E"/>
    <w:rsid w:val="276B212D"/>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BFC032"/>
    <w:rsid w:val="2AEA0C8B"/>
    <w:rsid w:val="2B6EE78E"/>
    <w:rsid w:val="2B7234F2"/>
    <w:rsid w:val="2B96666A"/>
    <w:rsid w:val="2B9F35BD"/>
    <w:rsid w:val="2BDF63D4"/>
    <w:rsid w:val="2BE35AD1"/>
    <w:rsid w:val="2BE77C33"/>
    <w:rsid w:val="2BF902C2"/>
    <w:rsid w:val="2BFF79BC"/>
    <w:rsid w:val="2C4D30F3"/>
    <w:rsid w:val="2C5B4497"/>
    <w:rsid w:val="2C974187"/>
    <w:rsid w:val="2CB04EDE"/>
    <w:rsid w:val="2CC058CE"/>
    <w:rsid w:val="2CDAEF9D"/>
    <w:rsid w:val="2D0D891A"/>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D533E"/>
    <w:rsid w:val="2F1F939D"/>
    <w:rsid w:val="2F2B21B5"/>
    <w:rsid w:val="2F3A23EE"/>
    <w:rsid w:val="2F7F1A81"/>
    <w:rsid w:val="2F7FE39C"/>
    <w:rsid w:val="2F9E8C55"/>
    <w:rsid w:val="2FBF75F5"/>
    <w:rsid w:val="2FC79BA7"/>
    <w:rsid w:val="2FDF840F"/>
    <w:rsid w:val="2FE7E9C7"/>
    <w:rsid w:val="2FEF3303"/>
    <w:rsid w:val="2FFB34B8"/>
    <w:rsid w:val="2FFE567D"/>
    <w:rsid w:val="2FFE5E5D"/>
    <w:rsid w:val="303E65DF"/>
    <w:rsid w:val="3089720C"/>
    <w:rsid w:val="312F54B1"/>
    <w:rsid w:val="313076B3"/>
    <w:rsid w:val="318C1BC7"/>
    <w:rsid w:val="31AE4FCD"/>
    <w:rsid w:val="31D856C7"/>
    <w:rsid w:val="31FB814E"/>
    <w:rsid w:val="31FF9411"/>
    <w:rsid w:val="31FFE551"/>
    <w:rsid w:val="320A735E"/>
    <w:rsid w:val="32675D68"/>
    <w:rsid w:val="32A5716A"/>
    <w:rsid w:val="32AF36DA"/>
    <w:rsid w:val="32EDDB5E"/>
    <w:rsid w:val="33053BEE"/>
    <w:rsid w:val="33476824"/>
    <w:rsid w:val="3350440C"/>
    <w:rsid w:val="337E1C93"/>
    <w:rsid w:val="338F1E12"/>
    <w:rsid w:val="33A7B40E"/>
    <w:rsid w:val="33CE0027"/>
    <w:rsid w:val="33D438BC"/>
    <w:rsid w:val="33DBFC55"/>
    <w:rsid w:val="33DD7C45"/>
    <w:rsid w:val="33DFBCC1"/>
    <w:rsid w:val="342F648F"/>
    <w:rsid w:val="34393692"/>
    <w:rsid w:val="346D5130"/>
    <w:rsid w:val="3477326A"/>
    <w:rsid w:val="34E22972"/>
    <w:rsid w:val="350E76F6"/>
    <w:rsid w:val="35106D61"/>
    <w:rsid w:val="3516DE05"/>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E123CB"/>
    <w:rsid w:val="36FB0E4A"/>
    <w:rsid w:val="36FCBE24"/>
    <w:rsid w:val="36FEFB96"/>
    <w:rsid w:val="36FF8077"/>
    <w:rsid w:val="370EC254"/>
    <w:rsid w:val="371EA74F"/>
    <w:rsid w:val="375F9246"/>
    <w:rsid w:val="37741EBE"/>
    <w:rsid w:val="379D0075"/>
    <w:rsid w:val="379D0D2D"/>
    <w:rsid w:val="37AFD4E9"/>
    <w:rsid w:val="37BB41EC"/>
    <w:rsid w:val="37BC4686"/>
    <w:rsid w:val="37BD96D7"/>
    <w:rsid w:val="37BF83BE"/>
    <w:rsid w:val="37CA0249"/>
    <w:rsid w:val="37CEF692"/>
    <w:rsid w:val="37DC6537"/>
    <w:rsid w:val="37F2E66D"/>
    <w:rsid w:val="37F499E7"/>
    <w:rsid w:val="37FA904F"/>
    <w:rsid w:val="37FBDF16"/>
    <w:rsid w:val="37FDDDC3"/>
    <w:rsid w:val="37FEB5C7"/>
    <w:rsid w:val="37FF07FF"/>
    <w:rsid w:val="37FF12AD"/>
    <w:rsid w:val="37FF3FB7"/>
    <w:rsid w:val="37FFBE98"/>
    <w:rsid w:val="382F55FC"/>
    <w:rsid w:val="383B009C"/>
    <w:rsid w:val="385B78B3"/>
    <w:rsid w:val="38652585"/>
    <w:rsid w:val="387A89B6"/>
    <w:rsid w:val="38F50D35"/>
    <w:rsid w:val="38FA483F"/>
    <w:rsid w:val="392635DD"/>
    <w:rsid w:val="392B2773"/>
    <w:rsid w:val="397B3199"/>
    <w:rsid w:val="397FF621"/>
    <w:rsid w:val="39AF050F"/>
    <w:rsid w:val="39B3F475"/>
    <w:rsid w:val="39DC050B"/>
    <w:rsid w:val="39EFFE19"/>
    <w:rsid w:val="39FBE7BD"/>
    <w:rsid w:val="3A172571"/>
    <w:rsid w:val="3A1BEE3A"/>
    <w:rsid w:val="3A3FCF5A"/>
    <w:rsid w:val="3A5F3A09"/>
    <w:rsid w:val="3A7E4E4B"/>
    <w:rsid w:val="3AB60C95"/>
    <w:rsid w:val="3AEF62EA"/>
    <w:rsid w:val="3AEFA104"/>
    <w:rsid w:val="3AFA59E2"/>
    <w:rsid w:val="3AFBD745"/>
    <w:rsid w:val="3AFFCB5C"/>
    <w:rsid w:val="3B434590"/>
    <w:rsid w:val="3B5D432C"/>
    <w:rsid w:val="3B6B6EB5"/>
    <w:rsid w:val="3B79DDBF"/>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959BF"/>
    <w:rsid w:val="3BFB944C"/>
    <w:rsid w:val="3BFD421B"/>
    <w:rsid w:val="3BFD68B8"/>
    <w:rsid w:val="3BFFFA1B"/>
    <w:rsid w:val="3C06735A"/>
    <w:rsid w:val="3C147155"/>
    <w:rsid w:val="3C3DC550"/>
    <w:rsid w:val="3C6C279A"/>
    <w:rsid w:val="3C7A0F6B"/>
    <w:rsid w:val="3CAC865C"/>
    <w:rsid w:val="3CAF4FAA"/>
    <w:rsid w:val="3CFEE656"/>
    <w:rsid w:val="3CFF208D"/>
    <w:rsid w:val="3CFF777B"/>
    <w:rsid w:val="3D114ACC"/>
    <w:rsid w:val="3D3A2324"/>
    <w:rsid w:val="3D67CE4D"/>
    <w:rsid w:val="3D6C2B14"/>
    <w:rsid w:val="3D9FF29D"/>
    <w:rsid w:val="3DA7441A"/>
    <w:rsid w:val="3DAD997E"/>
    <w:rsid w:val="3DB994CD"/>
    <w:rsid w:val="3DBF7216"/>
    <w:rsid w:val="3DC71727"/>
    <w:rsid w:val="3DCB4154"/>
    <w:rsid w:val="3DDE1CF1"/>
    <w:rsid w:val="3DDF1B0A"/>
    <w:rsid w:val="3DE5A603"/>
    <w:rsid w:val="3DEED579"/>
    <w:rsid w:val="3DFA6A71"/>
    <w:rsid w:val="3DFB957C"/>
    <w:rsid w:val="3DFD5293"/>
    <w:rsid w:val="3DFE2B3A"/>
    <w:rsid w:val="3DFF7D35"/>
    <w:rsid w:val="3E1B7A50"/>
    <w:rsid w:val="3E2D1EA8"/>
    <w:rsid w:val="3E3F6EC8"/>
    <w:rsid w:val="3E3F79EE"/>
    <w:rsid w:val="3E56FE92"/>
    <w:rsid w:val="3E5F1771"/>
    <w:rsid w:val="3E5F61F9"/>
    <w:rsid w:val="3E65EE1E"/>
    <w:rsid w:val="3E6B0792"/>
    <w:rsid w:val="3E771FD2"/>
    <w:rsid w:val="3E7DAD9D"/>
    <w:rsid w:val="3E7F267A"/>
    <w:rsid w:val="3E7F4CB5"/>
    <w:rsid w:val="3E8F9150"/>
    <w:rsid w:val="3E997507"/>
    <w:rsid w:val="3E9DAC55"/>
    <w:rsid w:val="3E9F0310"/>
    <w:rsid w:val="3EAB18E0"/>
    <w:rsid w:val="3EAFE6E2"/>
    <w:rsid w:val="3EBFAF27"/>
    <w:rsid w:val="3ECD1B77"/>
    <w:rsid w:val="3ED86198"/>
    <w:rsid w:val="3EE7AFEA"/>
    <w:rsid w:val="3EED5BE1"/>
    <w:rsid w:val="3EEE0750"/>
    <w:rsid w:val="3EF20CA1"/>
    <w:rsid w:val="3EFEDA2E"/>
    <w:rsid w:val="3EFEE166"/>
    <w:rsid w:val="3EFF472E"/>
    <w:rsid w:val="3EFF6F26"/>
    <w:rsid w:val="3EFF8C17"/>
    <w:rsid w:val="3EFF9314"/>
    <w:rsid w:val="3F3742A8"/>
    <w:rsid w:val="3F37FDE6"/>
    <w:rsid w:val="3F4BFD5A"/>
    <w:rsid w:val="3F5EF801"/>
    <w:rsid w:val="3F5F9F6A"/>
    <w:rsid w:val="3F631286"/>
    <w:rsid w:val="3F6352A6"/>
    <w:rsid w:val="3F67295F"/>
    <w:rsid w:val="3F6C9079"/>
    <w:rsid w:val="3F6ED940"/>
    <w:rsid w:val="3F71FC7C"/>
    <w:rsid w:val="3F73C670"/>
    <w:rsid w:val="3F767656"/>
    <w:rsid w:val="3F779E88"/>
    <w:rsid w:val="3F7DDC64"/>
    <w:rsid w:val="3F7E363A"/>
    <w:rsid w:val="3F7ED983"/>
    <w:rsid w:val="3F7F291C"/>
    <w:rsid w:val="3F7F5186"/>
    <w:rsid w:val="3F7F65C0"/>
    <w:rsid w:val="3F7F6A4A"/>
    <w:rsid w:val="3F7FCA3C"/>
    <w:rsid w:val="3F83907D"/>
    <w:rsid w:val="3F887E3A"/>
    <w:rsid w:val="3F8BD84F"/>
    <w:rsid w:val="3F9CB9B1"/>
    <w:rsid w:val="3F9EBBAC"/>
    <w:rsid w:val="3F9F8B38"/>
    <w:rsid w:val="3FAAB532"/>
    <w:rsid w:val="3FADA4EE"/>
    <w:rsid w:val="3FAF945C"/>
    <w:rsid w:val="3FAF9A50"/>
    <w:rsid w:val="3FB43636"/>
    <w:rsid w:val="3FB752AA"/>
    <w:rsid w:val="3FBA04AA"/>
    <w:rsid w:val="3FBF0735"/>
    <w:rsid w:val="3FBF242D"/>
    <w:rsid w:val="3FBF8D99"/>
    <w:rsid w:val="3FC78169"/>
    <w:rsid w:val="3FCA805C"/>
    <w:rsid w:val="3FD3AC1E"/>
    <w:rsid w:val="3FD7A3D5"/>
    <w:rsid w:val="3FD859EE"/>
    <w:rsid w:val="3FDCB2A8"/>
    <w:rsid w:val="3FDD5A3C"/>
    <w:rsid w:val="3FE319A3"/>
    <w:rsid w:val="3FE75DC4"/>
    <w:rsid w:val="3FE98B0D"/>
    <w:rsid w:val="3FEB2426"/>
    <w:rsid w:val="3FEC4726"/>
    <w:rsid w:val="3FED3A24"/>
    <w:rsid w:val="3FED596D"/>
    <w:rsid w:val="3FF2B986"/>
    <w:rsid w:val="3FF3114E"/>
    <w:rsid w:val="3FF315A1"/>
    <w:rsid w:val="3FF35F9C"/>
    <w:rsid w:val="3FF778B3"/>
    <w:rsid w:val="3FF85681"/>
    <w:rsid w:val="3FFB143F"/>
    <w:rsid w:val="3FFEAEF4"/>
    <w:rsid w:val="3FFEDC77"/>
    <w:rsid w:val="3FFF0610"/>
    <w:rsid w:val="3FFF2441"/>
    <w:rsid w:val="3FFF24E5"/>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BF8292"/>
    <w:rsid w:val="46D77B05"/>
    <w:rsid w:val="46F57095"/>
    <w:rsid w:val="46FF2793"/>
    <w:rsid w:val="46FFD8FB"/>
    <w:rsid w:val="473F5507"/>
    <w:rsid w:val="475E7A8B"/>
    <w:rsid w:val="476B318D"/>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9E57E1A"/>
    <w:rsid w:val="49EEB436"/>
    <w:rsid w:val="4A2043B0"/>
    <w:rsid w:val="4AB90E71"/>
    <w:rsid w:val="4AC017B2"/>
    <w:rsid w:val="4AFAAF85"/>
    <w:rsid w:val="4AFC51DC"/>
    <w:rsid w:val="4AFD1ED0"/>
    <w:rsid w:val="4B372F60"/>
    <w:rsid w:val="4B3E47E2"/>
    <w:rsid w:val="4B444A88"/>
    <w:rsid w:val="4B7B8211"/>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BA02D"/>
    <w:rsid w:val="4DFECFD3"/>
    <w:rsid w:val="4DFF1B05"/>
    <w:rsid w:val="4DFF2808"/>
    <w:rsid w:val="4E66058C"/>
    <w:rsid w:val="4E6BDA5A"/>
    <w:rsid w:val="4E7A7CA0"/>
    <w:rsid w:val="4E7F0468"/>
    <w:rsid w:val="4EA62912"/>
    <w:rsid w:val="4EBAD606"/>
    <w:rsid w:val="4EBF17D3"/>
    <w:rsid w:val="4EC608C3"/>
    <w:rsid w:val="4EE54C93"/>
    <w:rsid w:val="4EF76852"/>
    <w:rsid w:val="4EFD0DA3"/>
    <w:rsid w:val="4EFE52B6"/>
    <w:rsid w:val="4F0250C6"/>
    <w:rsid w:val="4F031029"/>
    <w:rsid w:val="4F12EAD1"/>
    <w:rsid w:val="4F19160B"/>
    <w:rsid w:val="4F3F155C"/>
    <w:rsid w:val="4F3FF49B"/>
    <w:rsid w:val="4F5B9FA6"/>
    <w:rsid w:val="4F65E1B0"/>
    <w:rsid w:val="4F66375F"/>
    <w:rsid w:val="4F693E96"/>
    <w:rsid w:val="4F738926"/>
    <w:rsid w:val="4F75D49C"/>
    <w:rsid w:val="4F7CA2E4"/>
    <w:rsid w:val="4F7F052B"/>
    <w:rsid w:val="4F7FFD85"/>
    <w:rsid w:val="4F97FC02"/>
    <w:rsid w:val="4F9EF7AC"/>
    <w:rsid w:val="4F9F38D8"/>
    <w:rsid w:val="4FB24072"/>
    <w:rsid w:val="4FB84888"/>
    <w:rsid w:val="4FD13E72"/>
    <w:rsid w:val="4FD7080C"/>
    <w:rsid w:val="4FD7B0F3"/>
    <w:rsid w:val="4FDF0B98"/>
    <w:rsid w:val="4FE9425D"/>
    <w:rsid w:val="4FEF4A16"/>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DA5D25"/>
    <w:rsid w:val="51FCA58B"/>
    <w:rsid w:val="51FF02D6"/>
    <w:rsid w:val="521C2589"/>
    <w:rsid w:val="52274261"/>
    <w:rsid w:val="52654DA8"/>
    <w:rsid w:val="52796F08"/>
    <w:rsid w:val="532E2644"/>
    <w:rsid w:val="537681A0"/>
    <w:rsid w:val="537B5F14"/>
    <w:rsid w:val="5399270F"/>
    <w:rsid w:val="53B3E109"/>
    <w:rsid w:val="53BB6484"/>
    <w:rsid w:val="53BDA2F0"/>
    <w:rsid w:val="53DF9C63"/>
    <w:rsid w:val="53EF9FB8"/>
    <w:rsid w:val="53F65A15"/>
    <w:rsid w:val="53F8BE2C"/>
    <w:rsid w:val="53FCB805"/>
    <w:rsid w:val="53FE528F"/>
    <w:rsid w:val="54286C24"/>
    <w:rsid w:val="5432756B"/>
    <w:rsid w:val="54BE9833"/>
    <w:rsid w:val="54D003D8"/>
    <w:rsid w:val="54E905A4"/>
    <w:rsid w:val="54FF0675"/>
    <w:rsid w:val="54FF0E07"/>
    <w:rsid w:val="5575811F"/>
    <w:rsid w:val="557FA7F7"/>
    <w:rsid w:val="55851545"/>
    <w:rsid w:val="55924BFE"/>
    <w:rsid w:val="559EFF9B"/>
    <w:rsid w:val="55AFA35C"/>
    <w:rsid w:val="55DF143A"/>
    <w:rsid w:val="55EF3E15"/>
    <w:rsid w:val="55FA0D71"/>
    <w:rsid w:val="55FB4E40"/>
    <w:rsid w:val="55FF0AF1"/>
    <w:rsid w:val="55FF2D88"/>
    <w:rsid w:val="562752FB"/>
    <w:rsid w:val="5627E846"/>
    <w:rsid w:val="563B7187"/>
    <w:rsid w:val="56CB2071"/>
    <w:rsid w:val="56EB1872"/>
    <w:rsid w:val="56EF0320"/>
    <w:rsid w:val="56EF5CB7"/>
    <w:rsid w:val="56FF1E35"/>
    <w:rsid w:val="57044CC0"/>
    <w:rsid w:val="57095D28"/>
    <w:rsid w:val="572C4BBA"/>
    <w:rsid w:val="573D3553"/>
    <w:rsid w:val="575D1218"/>
    <w:rsid w:val="577B0E32"/>
    <w:rsid w:val="579CAFEA"/>
    <w:rsid w:val="57A7A1D7"/>
    <w:rsid w:val="57A912D1"/>
    <w:rsid w:val="57AF5026"/>
    <w:rsid w:val="57BD2F8F"/>
    <w:rsid w:val="57BEF5C7"/>
    <w:rsid w:val="57DED9A9"/>
    <w:rsid w:val="57DFD779"/>
    <w:rsid w:val="57E7FE67"/>
    <w:rsid w:val="57F12497"/>
    <w:rsid w:val="57F572E8"/>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BF0994"/>
    <w:rsid w:val="58E23FBD"/>
    <w:rsid w:val="58E8694B"/>
    <w:rsid w:val="58EF86DE"/>
    <w:rsid w:val="593E4FEA"/>
    <w:rsid w:val="59643658"/>
    <w:rsid w:val="597B68E8"/>
    <w:rsid w:val="597BFEE0"/>
    <w:rsid w:val="599F9019"/>
    <w:rsid w:val="59A2537D"/>
    <w:rsid w:val="59B5A373"/>
    <w:rsid w:val="59CF5E84"/>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61A75"/>
    <w:rsid w:val="5B3F00F7"/>
    <w:rsid w:val="5B3F8DB4"/>
    <w:rsid w:val="5B53B340"/>
    <w:rsid w:val="5B592ED6"/>
    <w:rsid w:val="5B7FAC4E"/>
    <w:rsid w:val="5B9F2ABB"/>
    <w:rsid w:val="5B9FB5DF"/>
    <w:rsid w:val="5BAF53BB"/>
    <w:rsid w:val="5BB27C8D"/>
    <w:rsid w:val="5BBB9A68"/>
    <w:rsid w:val="5BBDA939"/>
    <w:rsid w:val="5BBEAC37"/>
    <w:rsid w:val="5BBFE213"/>
    <w:rsid w:val="5BCE6B04"/>
    <w:rsid w:val="5BD270EE"/>
    <w:rsid w:val="5BD77D16"/>
    <w:rsid w:val="5BDDBADE"/>
    <w:rsid w:val="5BE77D8E"/>
    <w:rsid w:val="5BE7B66B"/>
    <w:rsid w:val="5BEF6899"/>
    <w:rsid w:val="5BF52E6D"/>
    <w:rsid w:val="5BF6BD98"/>
    <w:rsid w:val="5BF6D19E"/>
    <w:rsid w:val="5BF777C0"/>
    <w:rsid w:val="5BF781BF"/>
    <w:rsid w:val="5BF9B7F5"/>
    <w:rsid w:val="5BFB608F"/>
    <w:rsid w:val="5BFB8F6D"/>
    <w:rsid w:val="5BFD4AC7"/>
    <w:rsid w:val="5BFD5699"/>
    <w:rsid w:val="5BFD6076"/>
    <w:rsid w:val="5BFE0B14"/>
    <w:rsid w:val="5BFF19DE"/>
    <w:rsid w:val="5BFF7B36"/>
    <w:rsid w:val="5BFFEF40"/>
    <w:rsid w:val="5C15307C"/>
    <w:rsid w:val="5C1FEB7F"/>
    <w:rsid w:val="5C2F5762"/>
    <w:rsid w:val="5C3F3B5C"/>
    <w:rsid w:val="5C3F4133"/>
    <w:rsid w:val="5C723E3A"/>
    <w:rsid w:val="5C7FDCBE"/>
    <w:rsid w:val="5C8375A0"/>
    <w:rsid w:val="5CA39AED"/>
    <w:rsid w:val="5CFF8D62"/>
    <w:rsid w:val="5D3B0346"/>
    <w:rsid w:val="5D55A858"/>
    <w:rsid w:val="5D72B7D1"/>
    <w:rsid w:val="5D7FD280"/>
    <w:rsid w:val="5D7FE29A"/>
    <w:rsid w:val="5D9729B5"/>
    <w:rsid w:val="5D9B7470"/>
    <w:rsid w:val="5DACD7B6"/>
    <w:rsid w:val="5DB7112B"/>
    <w:rsid w:val="5DBD142B"/>
    <w:rsid w:val="5DBF6984"/>
    <w:rsid w:val="5DCF2E09"/>
    <w:rsid w:val="5DD2766C"/>
    <w:rsid w:val="5DDEAA67"/>
    <w:rsid w:val="5DDEB444"/>
    <w:rsid w:val="5DDF7313"/>
    <w:rsid w:val="5DEED609"/>
    <w:rsid w:val="5DEFFFDA"/>
    <w:rsid w:val="5DFB8145"/>
    <w:rsid w:val="5DFD0FC7"/>
    <w:rsid w:val="5DFDBA3A"/>
    <w:rsid w:val="5DFE8218"/>
    <w:rsid w:val="5DFEABD0"/>
    <w:rsid w:val="5DFF8DB3"/>
    <w:rsid w:val="5DFF9CB4"/>
    <w:rsid w:val="5DFFC60B"/>
    <w:rsid w:val="5E3B1CB2"/>
    <w:rsid w:val="5E3E926D"/>
    <w:rsid w:val="5E3F9E0F"/>
    <w:rsid w:val="5E5999FB"/>
    <w:rsid w:val="5E5EBD17"/>
    <w:rsid w:val="5E6B6793"/>
    <w:rsid w:val="5E6E0751"/>
    <w:rsid w:val="5E7FC959"/>
    <w:rsid w:val="5E827CA1"/>
    <w:rsid w:val="5E9F8D5B"/>
    <w:rsid w:val="5EAB5A40"/>
    <w:rsid w:val="5EADA9D9"/>
    <w:rsid w:val="5EAFFF0A"/>
    <w:rsid w:val="5EB88DB7"/>
    <w:rsid w:val="5EBDB6A6"/>
    <w:rsid w:val="5EBF2FC8"/>
    <w:rsid w:val="5EBF4372"/>
    <w:rsid w:val="5ED622EA"/>
    <w:rsid w:val="5ED92B6E"/>
    <w:rsid w:val="5EEF85F7"/>
    <w:rsid w:val="5EEFB421"/>
    <w:rsid w:val="5EEFDA1B"/>
    <w:rsid w:val="5EF53681"/>
    <w:rsid w:val="5EF53F04"/>
    <w:rsid w:val="5EF54FB1"/>
    <w:rsid w:val="5EF7CC2E"/>
    <w:rsid w:val="5EFF4E05"/>
    <w:rsid w:val="5EFF576A"/>
    <w:rsid w:val="5EFFF3A7"/>
    <w:rsid w:val="5F0717BB"/>
    <w:rsid w:val="5F0F0C3C"/>
    <w:rsid w:val="5F199BAF"/>
    <w:rsid w:val="5F3F7E66"/>
    <w:rsid w:val="5F3F8262"/>
    <w:rsid w:val="5F41F9F9"/>
    <w:rsid w:val="5F4F06E3"/>
    <w:rsid w:val="5F5F3B8A"/>
    <w:rsid w:val="5F5F84DF"/>
    <w:rsid w:val="5F607481"/>
    <w:rsid w:val="5F67639D"/>
    <w:rsid w:val="5F67EE60"/>
    <w:rsid w:val="5F687CB5"/>
    <w:rsid w:val="5F6BE4C9"/>
    <w:rsid w:val="5F6D2533"/>
    <w:rsid w:val="5F6DFD36"/>
    <w:rsid w:val="5F6EC563"/>
    <w:rsid w:val="5F6F7121"/>
    <w:rsid w:val="5F6FB2B4"/>
    <w:rsid w:val="5F774713"/>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7CA8D"/>
    <w:rsid w:val="5FBA4650"/>
    <w:rsid w:val="5FBB142C"/>
    <w:rsid w:val="5FBD05CF"/>
    <w:rsid w:val="5FBF04E1"/>
    <w:rsid w:val="5FBFEB75"/>
    <w:rsid w:val="5FCA10ED"/>
    <w:rsid w:val="5FCD1B95"/>
    <w:rsid w:val="5FD43DF7"/>
    <w:rsid w:val="5FD51BCD"/>
    <w:rsid w:val="5FD54631"/>
    <w:rsid w:val="5FD69363"/>
    <w:rsid w:val="5FD7B054"/>
    <w:rsid w:val="5FD93A4C"/>
    <w:rsid w:val="5FDA8D85"/>
    <w:rsid w:val="5FDB95E1"/>
    <w:rsid w:val="5FDE3003"/>
    <w:rsid w:val="5FDF72E9"/>
    <w:rsid w:val="5FDF9268"/>
    <w:rsid w:val="5FDFC323"/>
    <w:rsid w:val="5FEF0638"/>
    <w:rsid w:val="5FEF7A22"/>
    <w:rsid w:val="5FF662FB"/>
    <w:rsid w:val="5FF6E429"/>
    <w:rsid w:val="5FF71D42"/>
    <w:rsid w:val="5FF78B44"/>
    <w:rsid w:val="5FF7B4DE"/>
    <w:rsid w:val="5FF7D41B"/>
    <w:rsid w:val="5FF7E144"/>
    <w:rsid w:val="5FF8A34E"/>
    <w:rsid w:val="5FF996C0"/>
    <w:rsid w:val="5FFAAF51"/>
    <w:rsid w:val="5FFAE48A"/>
    <w:rsid w:val="5FFB42DB"/>
    <w:rsid w:val="5FFBC378"/>
    <w:rsid w:val="5FFBDABF"/>
    <w:rsid w:val="5FFBDDDB"/>
    <w:rsid w:val="5FFC8B9D"/>
    <w:rsid w:val="5FFD0BA8"/>
    <w:rsid w:val="5FFD25DB"/>
    <w:rsid w:val="5FFDC877"/>
    <w:rsid w:val="5FFDF7F9"/>
    <w:rsid w:val="5FFE66C6"/>
    <w:rsid w:val="5FFF1E0D"/>
    <w:rsid w:val="5FFF2183"/>
    <w:rsid w:val="5FFF2C8D"/>
    <w:rsid w:val="5FFF6563"/>
    <w:rsid w:val="5FFF6B7B"/>
    <w:rsid w:val="5FFF8742"/>
    <w:rsid w:val="5FFFA4B8"/>
    <w:rsid w:val="5FFFB8A1"/>
    <w:rsid w:val="5FFFDBA5"/>
    <w:rsid w:val="5FFFE080"/>
    <w:rsid w:val="6003098E"/>
    <w:rsid w:val="603339C4"/>
    <w:rsid w:val="606D50B0"/>
    <w:rsid w:val="60FF51F7"/>
    <w:rsid w:val="617D0AF9"/>
    <w:rsid w:val="61AD6BA7"/>
    <w:rsid w:val="62647D8D"/>
    <w:rsid w:val="626660FB"/>
    <w:rsid w:val="62BF4C4B"/>
    <w:rsid w:val="62FF96B1"/>
    <w:rsid w:val="63202EB5"/>
    <w:rsid w:val="639FB2EB"/>
    <w:rsid w:val="63B875C1"/>
    <w:rsid w:val="63BFB54B"/>
    <w:rsid w:val="63DF0F48"/>
    <w:rsid w:val="63DF721E"/>
    <w:rsid w:val="63EF266F"/>
    <w:rsid w:val="63F78556"/>
    <w:rsid w:val="63FE5A11"/>
    <w:rsid w:val="64546248"/>
    <w:rsid w:val="646C108E"/>
    <w:rsid w:val="647B4130"/>
    <w:rsid w:val="64DC2D98"/>
    <w:rsid w:val="64E61ABB"/>
    <w:rsid w:val="65150966"/>
    <w:rsid w:val="65340D12"/>
    <w:rsid w:val="65375CF1"/>
    <w:rsid w:val="65654358"/>
    <w:rsid w:val="657F3462"/>
    <w:rsid w:val="65823C71"/>
    <w:rsid w:val="65BF82B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EFD70A"/>
    <w:rsid w:val="66F57B31"/>
    <w:rsid w:val="66FB4963"/>
    <w:rsid w:val="66FD6E0A"/>
    <w:rsid w:val="66FE59B0"/>
    <w:rsid w:val="66FFA714"/>
    <w:rsid w:val="671F68AC"/>
    <w:rsid w:val="673F4001"/>
    <w:rsid w:val="6757FA90"/>
    <w:rsid w:val="676AB7F1"/>
    <w:rsid w:val="677FCF11"/>
    <w:rsid w:val="679BA041"/>
    <w:rsid w:val="67B5D38F"/>
    <w:rsid w:val="67B7E5F9"/>
    <w:rsid w:val="67B9FDBC"/>
    <w:rsid w:val="67BEE12C"/>
    <w:rsid w:val="67BFCBE9"/>
    <w:rsid w:val="67DD1913"/>
    <w:rsid w:val="67DFF0FC"/>
    <w:rsid w:val="67EA36D2"/>
    <w:rsid w:val="67EE4D89"/>
    <w:rsid w:val="67F34958"/>
    <w:rsid w:val="67F39C19"/>
    <w:rsid w:val="67F3DB82"/>
    <w:rsid w:val="67F73F37"/>
    <w:rsid w:val="67FD6798"/>
    <w:rsid w:val="67FE497E"/>
    <w:rsid w:val="67FF5B3E"/>
    <w:rsid w:val="67FFD3B9"/>
    <w:rsid w:val="67FFE399"/>
    <w:rsid w:val="682FF71E"/>
    <w:rsid w:val="692EBA25"/>
    <w:rsid w:val="693B220F"/>
    <w:rsid w:val="6958755C"/>
    <w:rsid w:val="696EB872"/>
    <w:rsid w:val="696F55F7"/>
    <w:rsid w:val="6972003D"/>
    <w:rsid w:val="69966E67"/>
    <w:rsid w:val="69A2F25A"/>
    <w:rsid w:val="69CD6356"/>
    <w:rsid w:val="69DE6E53"/>
    <w:rsid w:val="69E6145F"/>
    <w:rsid w:val="69F22AE2"/>
    <w:rsid w:val="69FBF6AD"/>
    <w:rsid w:val="69FD9EE9"/>
    <w:rsid w:val="6A6B345F"/>
    <w:rsid w:val="6A6FCC62"/>
    <w:rsid w:val="6A7E6892"/>
    <w:rsid w:val="6A7F0399"/>
    <w:rsid w:val="6A7F65C7"/>
    <w:rsid w:val="6A7FF237"/>
    <w:rsid w:val="6ABB2158"/>
    <w:rsid w:val="6ADF05E2"/>
    <w:rsid w:val="6ADFC263"/>
    <w:rsid w:val="6AFFBFB1"/>
    <w:rsid w:val="6B1FDC77"/>
    <w:rsid w:val="6B3E3EFD"/>
    <w:rsid w:val="6B3F8E19"/>
    <w:rsid w:val="6B677268"/>
    <w:rsid w:val="6B6F2683"/>
    <w:rsid w:val="6B717D26"/>
    <w:rsid w:val="6B7BF71E"/>
    <w:rsid w:val="6B7DF15A"/>
    <w:rsid w:val="6B96B132"/>
    <w:rsid w:val="6BB25535"/>
    <w:rsid w:val="6BB2F2EC"/>
    <w:rsid w:val="6BB398CB"/>
    <w:rsid w:val="6BB66E44"/>
    <w:rsid w:val="6BB7B083"/>
    <w:rsid w:val="6BBB7AC0"/>
    <w:rsid w:val="6BBFD006"/>
    <w:rsid w:val="6BC5F62E"/>
    <w:rsid w:val="6BCBB934"/>
    <w:rsid w:val="6BDCAE70"/>
    <w:rsid w:val="6BDDA4F3"/>
    <w:rsid w:val="6BDF2094"/>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CFE28EB"/>
    <w:rsid w:val="6D1D4F10"/>
    <w:rsid w:val="6D250DCB"/>
    <w:rsid w:val="6D57D534"/>
    <w:rsid w:val="6D6F9591"/>
    <w:rsid w:val="6D6FCA64"/>
    <w:rsid w:val="6D6FE03F"/>
    <w:rsid w:val="6D7D845D"/>
    <w:rsid w:val="6D7EC9CB"/>
    <w:rsid w:val="6D7F7DFF"/>
    <w:rsid w:val="6D857548"/>
    <w:rsid w:val="6D86F8DB"/>
    <w:rsid w:val="6D8CD427"/>
    <w:rsid w:val="6D951588"/>
    <w:rsid w:val="6D9745BF"/>
    <w:rsid w:val="6DAB2505"/>
    <w:rsid w:val="6DB00D21"/>
    <w:rsid w:val="6DB7CA43"/>
    <w:rsid w:val="6DBB7EC7"/>
    <w:rsid w:val="6DBD8DA8"/>
    <w:rsid w:val="6DBE126F"/>
    <w:rsid w:val="6DBEAADE"/>
    <w:rsid w:val="6DCD72AE"/>
    <w:rsid w:val="6DDE79F2"/>
    <w:rsid w:val="6DDF39D5"/>
    <w:rsid w:val="6DDF87D7"/>
    <w:rsid w:val="6DDFD521"/>
    <w:rsid w:val="6DE63E59"/>
    <w:rsid w:val="6DEF8841"/>
    <w:rsid w:val="6DF57A60"/>
    <w:rsid w:val="6DF6DF36"/>
    <w:rsid w:val="6DF9852B"/>
    <w:rsid w:val="6DFD61C6"/>
    <w:rsid w:val="6DFD6FE2"/>
    <w:rsid w:val="6DFDB01D"/>
    <w:rsid w:val="6DFE349D"/>
    <w:rsid w:val="6DFE6EE4"/>
    <w:rsid w:val="6DFED210"/>
    <w:rsid w:val="6DFEEF3E"/>
    <w:rsid w:val="6DFF06C1"/>
    <w:rsid w:val="6DFF11FD"/>
    <w:rsid w:val="6DFF6562"/>
    <w:rsid w:val="6DFF6720"/>
    <w:rsid w:val="6DFF76FB"/>
    <w:rsid w:val="6DFF7FD4"/>
    <w:rsid w:val="6DFF8F0C"/>
    <w:rsid w:val="6DFFFA74"/>
    <w:rsid w:val="6E3E3012"/>
    <w:rsid w:val="6E6D4335"/>
    <w:rsid w:val="6E76941A"/>
    <w:rsid w:val="6E7D3926"/>
    <w:rsid w:val="6E7FF3F3"/>
    <w:rsid w:val="6EB7768E"/>
    <w:rsid w:val="6EBF21C6"/>
    <w:rsid w:val="6ECD23FE"/>
    <w:rsid w:val="6ED1D4C6"/>
    <w:rsid w:val="6ED50301"/>
    <w:rsid w:val="6ED8079A"/>
    <w:rsid w:val="6ED9A84C"/>
    <w:rsid w:val="6EDD0FA6"/>
    <w:rsid w:val="6EDE79A1"/>
    <w:rsid w:val="6EEFD068"/>
    <w:rsid w:val="6EF3F5F0"/>
    <w:rsid w:val="6EF4DA13"/>
    <w:rsid w:val="6EF75578"/>
    <w:rsid w:val="6EF78159"/>
    <w:rsid w:val="6EF792F6"/>
    <w:rsid w:val="6EF81E8B"/>
    <w:rsid w:val="6EFD151E"/>
    <w:rsid w:val="6EFD413A"/>
    <w:rsid w:val="6EFD864C"/>
    <w:rsid w:val="6EFE32B6"/>
    <w:rsid w:val="6EFFCF46"/>
    <w:rsid w:val="6EFFE04F"/>
    <w:rsid w:val="6F2B56AC"/>
    <w:rsid w:val="6F2DB8E7"/>
    <w:rsid w:val="6F2EF821"/>
    <w:rsid w:val="6F32BB05"/>
    <w:rsid w:val="6F3E7412"/>
    <w:rsid w:val="6F444B83"/>
    <w:rsid w:val="6F56E40A"/>
    <w:rsid w:val="6F5B3578"/>
    <w:rsid w:val="6F6757E7"/>
    <w:rsid w:val="6F738335"/>
    <w:rsid w:val="6F759CD0"/>
    <w:rsid w:val="6F75BEBD"/>
    <w:rsid w:val="6F76A356"/>
    <w:rsid w:val="6F76CB55"/>
    <w:rsid w:val="6F7724CA"/>
    <w:rsid w:val="6F778484"/>
    <w:rsid w:val="6F787B1F"/>
    <w:rsid w:val="6F7C30E9"/>
    <w:rsid w:val="6F7E0277"/>
    <w:rsid w:val="6F7E1219"/>
    <w:rsid w:val="6F7E2AC9"/>
    <w:rsid w:val="6F7EEAF8"/>
    <w:rsid w:val="6F7F0328"/>
    <w:rsid w:val="6F7F6D99"/>
    <w:rsid w:val="6F9FC169"/>
    <w:rsid w:val="6FA6455F"/>
    <w:rsid w:val="6FAF10C9"/>
    <w:rsid w:val="6FB60B83"/>
    <w:rsid w:val="6FB6B12A"/>
    <w:rsid w:val="6FB7363F"/>
    <w:rsid w:val="6FB760DC"/>
    <w:rsid w:val="6FB780E1"/>
    <w:rsid w:val="6FBA8433"/>
    <w:rsid w:val="6FBB8945"/>
    <w:rsid w:val="6FBDF0BD"/>
    <w:rsid w:val="6FBF93E8"/>
    <w:rsid w:val="6FBFF785"/>
    <w:rsid w:val="6FCD9037"/>
    <w:rsid w:val="6FCE393B"/>
    <w:rsid w:val="6FDB0BCE"/>
    <w:rsid w:val="6FDF3D46"/>
    <w:rsid w:val="6FDF668B"/>
    <w:rsid w:val="6FDFD846"/>
    <w:rsid w:val="6FE11B31"/>
    <w:rsid w:val="6FE5F87B"/>
    <w:rsid w:val="6FE9C5C8"/>
    <w:rsid w:val="6FEBF6C9"/>
    <w:rsid w:val="6FEC8711"/>
    <w:rsid w:val="6FF5C191"/>
    <w:rsid w:val="6FF77695"/>
    <w:rsid w:val="6FF7C08D"/>
    <w:rsid w:val="6FF96F26"/>
    <w:rsid w:val="6FFB13FC"/>
    <w:rsid w:val="6FFB1A5A"/>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792FFB"/>
    <w:rsid w:val="71798996"/>
    <w:rsid w:val="719759DF"/>
    <w:rsid w:val="71A772C2"/>
    <w:rsid w:val="71B8C429"/>
    <w:rsid w:val="71BCF50D"/>
    <w:rsid w:val="71CD04B5"/>
    <w:rsid w:val="71D3E39C"/>
    <w:rsid w:val="71DD8153"/>
    <w:rsid w:val="71DE3A00"/>
    <w:rsid w:val="71F728CB"/>
    <w:rsid w:val="71FCCCA7"/>
    <w:rsid w:val="71FF8D33"/>
    <w:rsid w:val="71FF9888"/>
    <w:rsid w:val="71FFA3A7"/>
    <w:rsid w:val="72124C80"/>
    <w:rsid w:val="721F43F1"/>
    <w:rsid w:val="722B9F0A"/>
    <w:rsid w:val="723AC656"/>
    <w:rsid w:val="72563CA1"/>
    <w:rsid w:val="725D461A"/>
    <w:rsid w:val="727E6A4B"/>
    <w:rsid w:val="727FEEC6"/>
    <w:rsid w:val="72CD5C89"/>
    <w:rsid w:val="72CF2B22"/>
    <w:rsid w:val="72EAA84D"/>
    <w:rsid w:val="72EEC5D9"/>
    <w:rsid w:val="72FE3C81"/>
    <w:rsid w:val="72FF8437"/>
    <w:rsid w:val="72FFFC51"/>
    <w:rsid w:val="733A0D16"/>
    <w:rsid w:val="7344008D"/>
    <w:rsid w:val="735E06F7"/>
    <w:rsid w:val="735F70A4"/>
    <w:rsid w:val="73761A7E"/>
    <w:rsid w:val="737BF074"/>
    <w:rsid w:val="739BC437"/>
    <w:rsid w:val="73BB2919"/>
    <w:rsid w:val="73BEBD08"/>
    <w:rsid w:val="73D73FE6"/>
    <w:rsid w:val="73DBE018"/>
    <w:rsid w:val="73DFA0D8"/>
    <w:rsid w:val="73E79625"/>
    <w:rsid w:val="73EB6827"/>
    <w:rsid w:val="73ED597A"/>
    <w:rsid w:val="73EFC94A"/>
    <w:rsid w:val="73F473F3"/>
    <w:rsid w:val="73F5E521"/>
    <w:rsid w:val="73FA2A61"/>
    <w:rsid w:val="73FB0EAC"/>
    <w:rsid w:val="73FDAEB2"/>
    <w:rsid w:val="73FF1A0B"/>
    <w:rsid w:val="73FF6A0F"/>
    <w:rsid w:val="7459099B"/>
    <w:rsid w:val="7477B0EC"/>
    <w:rsid w:val="7494705F"/>
    <w:rsid w:val="749531F1"/>
    <w:rsid w:val="74B57F0A"/>
    <w:rsid w:val="74BF3D60"/>
    <w:rsid w:val="74C16198"/>
    <w:rsid w:val="74DFE8F0"/>
    <w:rsid w:val="74E220C3"/>
    <w:rsid w:val="74F940B0"/>
    <w:rsid w:val="74FE4F2E"/>
    <w:rsid w:val="74FF0099"/>
    <w:rsid w:val="74FF7E59"/>
    <w:rsid w:val="752D3E61"/>
    <w:rsid w:val="753FC779"/>
    <w:rsid w:val="755ED5A9"/>
    <w:rsid w:val="755F88DD"/>
    <w:rsid w:val="756FF1E7"/>
    <w:rsid w:val="759A6884"/>
    <w:rsid w:val="75AF9FD1"/>
    <w:rsid w:val="75C418BE"/>
    <w:rsid w:val="75C5A3E2"/>
    <w:rsid w:val="75D7ED9B"/>
    <w:rsid w:val="75D98F46"/>
    <w:rsid w:val="75DB0B83"/>
    <w:rsid w:val="75DB7FD8"/>
    <w:rsid w:val="75EF5232"/>
    <w:rsid w:val="75F2341B"/>
    <w:rsid w:val="75F52657"/>
    <w:rsid w:val="75F6994C"/>
    <w:rsid w:val="75F71050"/>
    <w:rsid w:val="75F9C224"/>
    <w:rsid w:val="75FB51EC"/>
    <w:rsid w:val="75FD3E6D"/>
    <w:rsid w:val="75FEE894"/>
    <w:rsid w:val="75FF0E9C"/>
    <w:rsid w:val="75FF72CB"/>
    <w:rsid w:val="762DE904"/>
    <w:rsid w:val="7637757F"/>
    <w:rsid w:val="764B1C00"/>
    <w:rsid w:val="765E3B5B"/>
    <w:rsid w:val="766E1EB6"/>
    <w:rsid w:val="7673BE47"/>
    <w:rsid w:val="7689EA02"/>
    <w:rsid w:val="76956B96"/>
    <w:rsid w:val="76AEFD27"/>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59B8"/>
    <w:rsid w:val="76FBD67F"/>
    <w:rsid w:val="76FD2FE0"/>
    <w:rsid w:val="76FD89AE"/>
    <w:rsid w:val="76FDF205"/>
    <w:rsid w:val="76FE4876"/>
    <w:rsid w:val="76FEE213"/>
    <w:rsid w:val="7717BB99"/>
    <w:rsid w:val="771B4C48"/>
    <w:rsid w:val="771F59FA"/>
    <w:rsid w:val="772FB4B7"/>
    <w:rsid w:val="7733831E"/>
    <w:rsid w:val="77352C19"/>
    <w:rsid w:val="77378560"/>
    <w:rsid w:val="773A2561"/>
    <w:rsid w:val="773D916C"/>
    <w:rsid w:val="773FDF63"/>
    <w:rsid w:val="7755DE1D"/>
    <w:rsid w:val="775648B1"/>
    <w:rsid w:val="77592A13"/>
    <w:rsid w:val="775E3BE8"/>
    <w:rsid w:val="775F32F7"/>
    <w:rsid w:val="77666070"/>
    <w:rsid w:val="776E0716"/>
    <w:rsid w:val="776F71E7"/>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CF6A2C"/>
    <w:rsid w:val="77D7D2C8"/>
    <w:rsid w:val="77D7F243"/>
    <w:rsid w:val="77DB1550"/>
    <w:rsid w:val="77DB6906"/>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EF2BE7"/>
    <w:rsid w:val="77EF5CE7"/>
    <w:rsid w:val="77EF6FDA"/>
    <w:rsid w:val="77F03C72"/>
    <w:rsid w:val="77F3933A"/>
    <w:rsid w:val="77F3CD1E"/>
    <w:rsid w:val="77F3D17F"/>
    <w:rsid w:val="77F54784"/>
    <w:rsid w:val="77F5979E"/>
    <w:rsid w:val="77F6BACA"/>
    <w:rsid w:val="77F72283"/>
    <w:rsid w:val="77F746B9"/>
    <w:rsid w:val="77FB74A2"/>
    <w:rsid w:val="77FBB150"/>
    <w:rsid w:val="77FD1D15"/>
    <w:rsid w:val="77FD34A4"/>
    <w:rsid w:val="77FDDBD4"/>
    <w:rsid w:val="77FDE8BB"/>
    <w:rsid w:val="77FED3EC"/>
    <w:rsid w:val="77FEDEA8"/>
    <w:rsid w:val="77FEDF26"/>
    <w:rsid w:val="77FF283B"/>
    <w:rsid w:val="77FF329B"/>
    <w:rsid w:val="77FF3AA5"/>
    <w:rsid w:val="77FF5418"/>
    <w:rsid w:val="77FF79E3"/>
    <w:rsid w:val="77FF98F5"/>
    <w:rsid w:val="77FFB941"/>
    <w:rsid w:val="77FFDEF3"/>
    <w:rsid w:val="77FFE5EE"/>
    <w:rsid w:val="77FFFBF8"/>
    <w:rsid w:val="78725EEE"/>
    <w:rsid w:val="78746DE5"/>
    <w:rsid w:val="787FD11B"/>
    <w:rsid w:val="78B6C054"/>
    <w:rsid w:val="78D229D3"/>
    <w:rsid w:val="78DEFDB8"/>
    <w:rsid w:val="78DFFD22"/>
    <w:rsid w:val="78EFB80B"/>
    <w:rsid w:val="78FF7ECA"/>
    <w:rsid w:val="7905501C"/>
    <w:rsid w:val="792FED41"/>
    <w:rsid w:val="793AEE4E"/>
    <w:rsid w:val="796CEB03"/>
    <w:rsid w:val="796DE1D1"/>
    <w:rsid w:val="79734C9F"/>
    <w:rsid w:val="7976C7F6"/>
    <w:rsid w:val="797B1F06"/>
    <w:rsid w:val="799A6E53"/>
    <w:rsid w:val="79B2ACBE"/>
    <w:rsid w:val="79BAA88E"/>
    <w:rsid w:val="79BD698B"/>
    <w:rsid w:val="79CFD49A"/>
    <w:rsid w:val="79D7C5AE"/>
    <w:rsid w:val="79D7F123"/>
    <w:rsid w:val="79DB0CBD"/>
    <w:rsid w:val="79DF5065"/>
    <w:rsid w:val="79F2C54D"/>
    <w:rsid w:val="79F6F8BD"/>
    <w:rsid w:val="79F7B159"/>
    <w:rsid w:val="79F9B746"/>
    <w:rsid w:val="79FBBDDB"/>
    <w:rsid w:val="79FD4758"/>
    <w:rsid w:val="79FEB3B0"/>
    <w:rsid w:val="79FEFB30"/>
    <w:rsid w:val="79FF3980"/>
    <w:rsid w:val="79FF3C3F"/>
    <w:rsid w:val="7A2BC2B9"/>
    <w:rsid w:val="7A569382"/>
    <w:rsid w:val="7A7A4C8B"/>
    <w:rsid w:val="7A7DC541"/>
    <w:rsid w:val="7A7FD80C"/>
    <w:rsid w:val="7A7FF6B9"/>
    <w:rsid w:val="7A9B5385"/>
    <w:rsid w:val="7A9F1A20"/>
    <w:rsid w:val="7AB5E68E"/>
    <w:rsid w:val="7AB90C4C"/>
    <w:rsid w:val="7ABC2999"/>
    <w:rsid w:val="7AC73558"/>
    <w:rsid w:val="7AC76D1A"/>
    <w:rsid w:val="7AD1FFB7"/>
    <w:rsid w:val="7ADCF984"/>
    <w:rsid w:val="7AE3A8FF"/>
    <w:rsid w:val="7AE77C6B"/>
    <w:rsid w:val="7AEC3F8C"/>
    <w:rsid w:val="7AEE8737"/>
    <w:rsid w:val="7AEF0112"/>
    <w:rsid w:val="7AF3B14C"/>
    <w:rsid w:val="7AF710AF"/>
    <w:rsid w:val="7AFB679C"/>
    <w:rsid w:val="7AFD6607"/>
    <w:rsid w:val="7AFDCF37"/>
    <w:rsid w:val="7AFE88A6"/>
    <w:rsid w:val="7AFF24D1"/>
    <w:rsid w:val="7AFF58E2"/>
    <w:rsid w:val="7AFF7A0B"/>
    <w:rsid w:val="7AFF9914"/>
    <w:rsid w:val="7AFFF548"/>
    <w:rsid w:val="7B0C08F4"/>
    <w:rsid w:val="7B187B88"/>
    <w:rsid w:val="7B270047"/>
    <w:rsid w:val="7B2FD700"/>
    <w:rsid w:val="7B3B380B"/>
    <w:rsid w:val="7B3D27C9"/>
    <w:rsid w:val="7B473217"/>
    <w:rsid w:val="7B4F894C"/>
    <w:rsid w:val="7B74219F"/>
    <w:rsid w:val="7B762DFC"/>
    <w:rsid w:val="7B7F6925"/>
    <w:rsid w:val="7B7FA16E"/>
    <w:rsid w:val="7B7FA7AF"/>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CFFC2A"/>
    <w:rsid w:val="7BD47803"/>
    <w:rsid w:val="7BE41D91"/>
    <w:rsid w:val="7BE722D6"/>
    <w:rsid w:val="7BE7CF53"/>
    <w:rsid w:val="7BE7F857"/>
    <w:rsid w:val="7BEAE116"/>
    <w:rsid w:val="7BED8E25"/>
    <w:rsid w:val="7BEFEFDB"/>
    <w:rsid w:val="7BF138E5"/>
    <w:rsid w:val="7BF5BA0B"/>
    <w:rsid w:val="7BF63B49"/>
    <w:rsid w:val="7BF7C47A"/>
    <w:rsid w:val="7BFA100F"/>
    <w:rsid w:val="7BFA1A81"/>
    <w:rsid w:val="7BFB47B7"/>
    <w:rsid w:val="7BFBFFFA"/>
    <w:rsid w:val="7BFD58CB"/>
    <w:rsid w:val="7BFDFA2F"/>
    <w:rsid w:val="7BFE65DA"/>
    <w:rsid w:val="7BFE794F"/>
    <w:rsid w:val="7BFE8495"/>
    <w:rsid w:val="7BFE8C9B"/>
    <w:rsid w:val="7BFE9F08"/>
    <w:rsid w:val="7BFEDF4A"/>
    <w:rsid w:val="7BFF0856"/>
    <w:rsid w:val="7BFF1DA1"/>
    <w:rsid w:val="7BFF22BC"/>
    <w:rsid w:val="7BFF40E0"/>
    <w:rsid w:val="7BFF446B"/>
    <w:rsid w:val="7BFF5E07"/>
    <w:rsid w:val="7BFF7920"/>
    <w:rsid w:val="7BFF7A50"/>
    <w:rsid w:val="7BFF8C87"/>
    <w:rsid w:val="7BFFB155"/>
    <w:rsid w:val="7BFFD08F"/>
    <w:rsid w:val="7C191951"/>
    <w:rsid w:val="7C556335"/>
    <w:rsid w:val="7C5DED16"/>
    <w:rsid w:val="7C5F2F5C"/>
    <w:rsid w:val="7C79C826"/>
    <w:rsid w:val="7C7FA109"/>
    <w:rsid w:val="7C7FAB39"/>
    <w:rsid w:val="7C8D26E4"/>
    <w:rsid w:val="7C9B773D"/>
    <w:rsid w:val="7C9F4077"/>
    <w:rsid w:val="7CAF2D9C"/>
    <w:rsid w:val="7CB6EA4F"/>
    <w:rsid w:val="7CB70741"/>
    <w:rsid w:val="7CBED8A2"/>
    <w:rsid w:val="7CCE68DE"/>
    <w:rsid w:val="7CD7B6E8"/>
    <w:rsid w:val="7CDA5429"/>
    <w:rsid w:val="7CDA9AD6"/>
    <w:rsid w:val="7CDE848F"/>
    <w:rsid w:val="7CE6E3B8"/>
    <w:rsid w:val="7CED2BA9"/>
    <w:rsid w:val="7CF7C701"/>
    <w:rsid w:val="7CFB049E"/>
    <w:rsid w:val="7CFEBB7E"/>
    <w:rsid w:val="7CFF0504"/>
    <w:rsid w:val="7CFF1166"/>
    <w:rsid w:val="7CFF62A4"/>
    <w:rsid w:val="7CFF8350"/>
    <w:rsid w:val="7D1757AE"/>
    <w:rsid w:val="7D1B874F"/>
    <w:rsid w:val="7D2F871F"/>
    <w:rsid w:val="7D3067F4"/>
    <w:rsid w:val="7D33138C"/>
    <w:rsid w:val="7D39D2AF"/>
    <w:rsid w:val="7D3B65C0"/>
    <w:rsid w:val="7D5DD01D"/>
    <w:rsid w:val="7D5EDCCA"/>
    <w:rsid w:val="7D61653B"/>
    <w:rsid w:val="7D6B1855"/>
    <w:rsid w:val="7D6B3BF8"/>
    <w:rsid w:val="7D6FD00A"/>
    <w:rsid w:val="7D7C1EBA"/>
    <w:rsid w:val="7D7D90A0"/>
    <w:rsid w:val="7D7F04E5"/>
    <w:rsid w:val="7D8D016E"/>
    <w:rsid w:val="7D99752F"/>
    <w:rsid w:val="7D9F2707"/>
    <w:rsid w:val="7D9F3ADB"/>
    <w:rsid w:val="7D9F9BFE"/>
    <w:rsid w:val="7DAF7496"/>
    <w:rsid w:val="7DAF786D"/>
    <w:rsid w:val="7DB1F4FE"/>
    <w:rsid w:val="7DB562B8"/>
    <w:rsid w:val="7DB7CA54"/>
    <w:rsid w:val="7DBA4A35"/>
    <w:rsid w:val="7DBE7C75"/>
    <w:rsid w:val="7DBF01FF"/>
    <w:rsid w:val="7DBF4A66"/>
    <w:rsid w:val="7DBFFD81"/>
    <w:rsid w:val="7DCDFFBD"/>
    <w:rsid w:val="7DCFA7FF"/>
    <w:rsid w:val="7DD361BA"/>
    <w:rsid w:val="7DDB220C"/>
    <w:rsid w:val="7DDB43A6"/>
    <w:rsid w:val="7DDB56DF"/>
    <w:rsid w:val="7DDBE0EF"/>
    <w:rsid w:val="7DDDEFD4"/>
    <w:rsid w:val="7DDE40E7"/>
    <w:rsid w:val="7DDE4446"/>
    <w:rsid w:val="7DDF34D4"/>
    <w:rsid w:val="7DDF4D49"/>
    <w:rsid w:val="7DDF9504"/>
    <w:rsid w:val="7DE2E9EB"/>
    <w:rsid w:val="7DEDD2EF"/>
    <w:rsid w:val="7DEF39A7"/>
    <w:rsid w:val="7DEFB99A"/>
    <w:rsid w:val="7DF349E7"/>
    <w:rsid w:val="7DF3BFC9"/>
    <w:rsid w:val="7DF49559"/>
    <w:rsid w:val="7DF6AD50"/>
    <w:rsid w:val="7DF6B537"/>
    <w:rsid w:val="7DF71673"/>
    <w:rsid w:val="7DF754F3"/>
    <w:rsid w:val="7DF7B73A"/>
    <w:rsid w:val="7DF83A3F"/>
    <w:rsid w:val="7DFBFB40"/>
    <w:rsid w:val="7DFCB11A"/>
    <w:rsid w:val="7DFCC4E0"/>
    <w:rsid w:val="7DFD1E8F"/>
    <w:rsid w:val="7DFDF7B3"/>
    <w:rsid w:val="7DFF3287"/>
    <w:rsid w:val="7DFF5598"/>
    <w:rsid w:val="7DFF647B"/>
    <w:rsid w:val="7DFF836C"/>
    <w:rsid w:val="7DFF9874"/>
    <w:rsid w:val="7DFF9FB8"/>
    <w:rsid w:val="7DFFC1F0"/>
    <w:rsid w:val="7DFFE1D8"/>
    <w:rsid w:val="7DFFE676"/>
    <w:rsid w:val="7DFFE6C0"/>
    <w:rsid w:val="7E1BF582"/>
    <w:rsid w:val="7E259D21"/>
    <w:rsid w:val="7E37E807"/>
    <w:rsid w:val="7E392E69"/>
    <w:rsid w:val="7E3B4CD8"/>
    <w:rsid w:val="7E3BDFD6"/>
    <w:rsid w:val="7E4FA883"/>
    <w:rsid w:val="7E4FCEA3"/>
    <w:rsid w:val="7E59393B"/>
    <w:rsid w:val="7E5B1A2F"/>
    <w:rsid w:val="7E5BB402"/>
    <w:rsid w:val="7E5BDBE7"/>
    <w:rsid w:val="7E5F4F15"/>
    <w:rsid w:val="7E67DCF9"/>
    <w:rsid w:val="7E684C17"/>
    <w:rsid w:val="7E7506D4"/>
    <w:rsid w:val="7E75D461"/>
    <w:rsid w:val="7E75DFBA"/>
    <w:rsid w:val="7E777088"/>
    <w:rsid w:val="7E7B38F1"/>
    <w:rsid w:val="7E7B4572"/>
    <w:rsid w:val="7E7D1E7A"/>
    <w:rsid w:val="7E7E7809"/>
    <w:rsid w:val="7E7EEC4B"/>
    <w:rsid w:val="7E7F5DF1"/>
    <w:rsid w:val="7E7F62A9"/>
    <w:rsid w:val="7E7FED77"/>
    <w:rsid w:val="7E8E3F7E"/>
    <w:rsid w:val="7E96F13B"/>
    <w:rsid w:val="7E9A36DD"/>
    <w:rsid w:val="7E9B9FE8"/>
    <w:rsid w:val="7E9F2048"/>
    <w:rsid w:val="7EA5049A"/>
    <w:rsid w:val="7EA66245"/>
    <w:rsid w:val="7EA729C5"/>
    <w:rsid w:val="7EACCD58"/>
    <w:rsid w:val="7EB40E9C"/>
    <w:rsid w:val="7EB52E28"/>
    <w:rsid w:val="7EB9CEFD"/>
    <w:rsid w:val="7EBBAC76"/>
    <w:rsid w:val="7EBF4DEE"/>
    <w:rsid w:val="7EBF7998"/>
    <w:rsid w:val="7EBF9B1F"/>
    <w:rsid w:val="7EBFFC36"/>
    <w:rsid w:val="7EC0284A"/>
    <w:rsid w:val="7EC6CDB1"/>
    <w:rsid w:val="7EC9E64B"/>
    <w:rsid w:val="7ECBAE5B"/>
    <w:rsid w:val="7ECCB299"/>
    <w:rsid w:val="7ECE3379"/>
    <w:rsid w:val="7ECF877C"/>
    <w:rsid w:val="7ED21FBF"/>
    <w:rsid w:val="7ED6065A"/>
    <w:rsid w:val="7EDD4060"/>
    <w:rsid w:val="7EDF31A0"/>
    <w:rsid w:val="7EDF6D08"/>
    <w:rsid w:val="7EDFA308"/>
    <w:rsid w:val="7EE7D7A4"/>
    <w:rsid w:val="7EE7EF44"/>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C81F"/>
    <w:rsid w:val="7EFDE5B3"/>
    <w:rsid w:val="7EFECB51"/>
    <w:rsid w:val="7EFF08A0"/>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1FEFEB"/>
    <w:rsid w:val="7F266A45"/>
    <w:rsid w:val="7F2D7617"/>
    <w:rsid w:val="7F2F9362"/>
    <w:rsid w:val="7F374FF0"/>
    <w:rsid w:val="7F3B289C"/>
    <w:rsid w:val="7F3B5ECF"/>
    <w:rsid w:val="7F3F6B7B"/>
    <w:rsid w:val="7F3FC56C"/>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80AD"/>
    <w:rsid w:val="7F7DB458"/>
    <w:rsid w:val="7F7DE94B"/>
    <w:rsid w:val="7F7E3905"/>
    <w:rsid w:val="7F7E6A7D"/>
    <w:rsid w:val="7F7EE768"/>
    <w:rsid w:val="7F7F0860"/>
    <w:rsid w:val="7F7F675A"/>
    <w:rsid w:val="7F7F9508"/>
    <w:rsid w:val="7F7FD0BE"/>
    <w:rsid w:val="7F89E7BC"/>
    <w:rsid w:val="7F8DC4BC"/>
    <w:rsid w:val="7F8F37FE"/>
    <w:rsid w:val="7F93765B"/>
    <w:rsid w:val="7F99985D"/>
    <w:rsid w:val="7F9BB98E"/>
    <w:rsid w:val="7F9BE662"/>
    <w:rsid w:val="7F9D6F98"/>
    <w:rsid w:val="7F9E19B2"/>
    <w:rsid w:val="7F9E47AE"/>
    <w:rsid w:val="7F9F262B"/>
    <w:rsid w:val="7F9F5C9C"/>
    <w:rsid w:val="7F9F83FD"/>
    <w:rsid w:val="7F9FA897"/>
    <w:rsid w:val="7F9FBA56"/>
    <w:rsid w:val="7F9FD8DC"/>
    <w:rsid w:val="7FA35E00"/>
    <w:rsid w:val="7FA72D9A"/>
    <w:rsid w:val="7FAAB87E"/>
    <w:rsid w:val="7FAE2EA1"/>
    <w:rsid w:val="7FAFA257"/>
    <w:rsid w:val="7FB5B645"/>
    <w:rsid w:val="7FB721F8"/>
    <w:rsid w:val="7FB7665D"/>
    <w:rsid w:val="7FB775B0"/>
    <w:rsid w:val="7FB7A206"/>
    <w:rsid w:val="7FBA8D69"/>
    <w:rsid w:val="7FBB0AD6"/>
    <w:rsid w:val="7FBB20EC"/>
    <w:rsid w:val="7FBB3CFD"/>
    <w:rsid w:val="7FBB5D8A"/>
    <w:rsid w:val="7FBB6E60"/>
    <w:rsid w:val="7FBBAB45"/>
    <w:rsid w:val="7FBD730D"/>
    <w:rsid w:val="7FBE818F"/>
    <w:rsid w:val="7FBED483"/>
    <w:rsid w:val="7FBF128D"/>
    <w:rsid w:val="7FBF46E8"/>
    <w:rsid w:val="7FBF5375"/>
    <w:rsid w:val="7FBF65FE"/>
    <w:rsid w:val="7FBF73C4"/>
    <w:rsid w:val="7FC5C007"/>
    <w:rsid w:val="7FC5D692"/>
    <w:rsid w:val="7FCB68BF"/>
    <w:rsid w:val="7FCF46CD"/>
    <w:rsid w:val="7FCFD048"/>
    <w:rsid w:val="7FCFE5ED"/>
    <w:rsid w:val="7FCFF785"/>
    <w:rsid w:val="7FD749A1"/>
    <w:rsid w:val="7FD782A6"/>
    <w:rsid w:val="7FD79246"/>
    <w:rsid w:val="7FD7C2D9"/>
    <w:rsid w:val="7FD7FA52"/>
    <w:rsid w:val="7FDA2D25"/>
    <w:rsid w:val="7FDA9808"/>
    <w:rsid w:val="7FDB1834"/>
    <w:rsid w:val="7FDB3B59"/>
    <w:rsid w:val="7FDB698F"/>
    <w:rsid w:val="7FDBAF00"/>
    <w:rsid w:val="7FDC345A"/>
    <w:rsid w:val="7FDC52C8"/>
    <w:rsid w:val="7FDD6E38"/>
    <w:rsid w:val="7FDDF4D9"/>
    <w:rsid w:val="7FDE065F"/>
    <w:rsid w:val="7FDE5157"/>
    <w:rsid w:val="7FDED461"/>
    <w:rsid w:val="7FDF033F"/>
    <w:rsid w:val="7FDF17DC"/>
    <w:rsid w:val="7FDF3B4A"/>
    <w:rsid w:val="7FDF5A9E"/>
    <w:rsid w:val="7FDF646D"/>
    <w:rsid w:val="7FDF777F"/>
    <w:rsid w:val="7FDF95EE"/>
    <w:rsid w:val="7FDF9BCB"/>
    <w:rsid w:val="7FDFF045"/>
    <w:rsid w:val="7FDFF1A2"/>
    <w:rsid w:val="7FE14CD4"/>
    <w:rsid w:val="7FE28C17"/>
    <w:rsid w:val="7FE35AF9"/>
    <w:rsid w:val="7FE3E2F9"/>
    <w:rsid w:val="7FE4A5DD"/>
    <w:rsid w:val="7FE57032"/>
    <w:rsid w:val="7FE696C7"/>
    <w:rsid w:val="7FE78B5C"/>
    <w:rsid w:val="7FE9AE82"/>
    <w:rsid w:val="7FEAAAC8"/>
    <w:rsid w:val="7FEB20FE"/>
    <w:rsid w:val="7FEB36E9"/>
    <w:rsid w:val="7FEB9D70"/>
    <w:rsid w:val="7FEBFF00"/>
    <w:rsid w:val="7FEC221A"/>
    <w:rsid w:val="7FED18B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83D0"/>
    <w:rsid w:val="7FF4AE70"/>
    <w:rsid w:val="7FF54A62"/>
    <w:rsid w:val="7FF58BEF"/>
    <w:rsid w:val="7FF5B9B9"/>
    <w:rsid w:val="7FF6A152"/>
    <w:rsid w:val="7FF71B51"/>
    <w:rsid w:val="7FF760ED"/>
    <w:rsid w:val="7FF76DDB"/>
    <w:rsid w:val="7FF77435"/>
    <w:rsid w:val="7FF7BC31"/>
    <w:rsid w:val="7FF7CDAA"/>
    <w:rsid w:val="7FF7DBC3"/>
    <w:rsid w:val="7FF7EE23"/>
    <w:rsid w:val="7FF81925"/>
    <w:rsid w:val="7FFADEE0"/>
    <w:rsid w:val="7FFB0078"/>
    <w:rsid w:val="7FFB00C7"/>
    <w:rsid w:val="7FFB2FAA"/>
    <w:rsid w:val="7FFB647C"/>
    <w:rsid w:val="7FFB785D"/>
    <w:rsid w:val="7FFB8326"/>
    <w:rsid w:val="7FFBBC4B"/>
    <w:rsid w:val="7FFBDFAA"/>
    <w:rsid w:val="7FFC6D43"/>
    <w:rsid w:val="7FFCDAEE"/>
    <w:rsid w:val="7FFCF52C"/>
    <w:rsid w:val="7FFD03C8"/>
    <w:rsid w:val="7FFD0EF7"/>
    <w:rsid w:val="7FFD3CF2"/>
    <w:rsid w:val="7FFD434B"/>
    <w:rsid w:val="7FFD6DE7"/>
    <w:rsid w:val="7FFD7FC3"/>
    <w:rsid w:val="7FFD8216"/>
    <w:rsid w:val="7FFD941E"/>
    <w:rsid w:val="7FFDA60E"/>
    <w:rsid w:val="7FFDE59F"/>
    <w:rsid w:val="7FFDEDE0"/>
    <w:rsid w:val="7FFDFD2B"/>
    <w:rsid w:val="7FFE0356"/>
    <w:rsid w:val="7FFE236B"/>
    <w:rsid w:val="7FFE2A59"/>
    <w:rsid w:val="7FFE4DFC"/>
    <w:rsid w:val="7FFE6271"/>
    <w:rsid w:val="7FFE67A8"/>
    <w:rsid w:val="7FFE94E5"/>
    <w:rsid w:val="7FFEB6E7"/>
    <w:rsid w:val="7FFEC0E5"/>
    <w:rsid w:val="7FFF048E"/>
    <w:rsid w:val="7FFF0BD7"/>
    <w:rsid w:val="7FFF199B"/>
    <w:rsid w:val="7FFF26F8"/>
    <w:rsid w:val="7FFF3530"/>
    <w:rsid w:val="7FFF3BD8"/>
    <w:rsid w:val="7FFF5666"/>
    <w:rsid w:val="7FFF8D79"/>
    <w:rsid w:val="7FFF90C0"/>
    <w:rsid w:val="7FFF9DCD"/>
    <w:rsid w:val="7FFFA202"/>
    <w:rsid w:val="7FFFADEA"/>
    <w:rsid w:val="7FFFBE34"/>
    <w:rsid w:val="7FFFC5F1"/>
    <w:rsid w:val="7FFFE604"/>
    <w:rsid w:val="7FFFECA0"/>
    <w:rsid w:val="7FFFED93"/>
    <w:rsid w:val="7FFFF12E"/>
    <w:rsid w:val="7FFFF435"/>
    <w:rsid w:val="7FFFF7D7"/>
    <w:rsid w:val="7FFFFB6F"/>
    <w:rsid w:val="82CD8989"/>
    <w:rsid w:val="83FF39A5"/>
    <w:rsid w:val="854E911B"/>
    <w:rsid w:val="86BF7155"/>
    <w:rsid w:val="879D957E"/>
    <w:rsid w:val="87FB9387"/>
    <w:rsid w:val="87FF773E"/>
    <w:rsid w:val="88FF83CB"/>
    <w:rsid w:val="89DA2EEC"/>
    <w:rsid w:val="89F7041B"/>
    <w:rsid w:val="8B679F78"/>
    <w:rsid w:val="8B6DF933"/>
    <w:rsid w:val="8BF72427"/>
    <w:rsid w:val="8BFEA9E7"/>
    <w:rsid w:val="8C1D93AA"/>
    <w:rsid w:val="8C7CD50E"/>
    <w:rsid w:val="8CBFCC40"/>
    <w:rsid w:val="8DFF549B"/>
    <w:rsid w:val="8DFF7D98"/>
    <w:rsid w:val="8DFF8989"/>
    <w:rsid w:val="8F2DFB26"/>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BE516C"/>
    <w:rsid w:val="97DBE5CF"/>
    <w:rsid w:val="97DF2083"/>
    <w:rsid w:val="97EF8BC6"/>
    <w:rsid w:val="97EFA8E6"/>
    <w:rsid w:val="97F34AEF"/>
    <w:rsid w:val="97F53A3D"/>
    <w:rsid w:val="97FFF7E0"/>
    <w:rsid w:val="9997EF35"/>
    <w:rsid w:val="999D07E6"/>
    <w:rsid w:val="99F65CA2"/>
    <w:rsid w:val="99FF491B"/>
    <w:rsid w:val="9A5BC48B"/>
    <w:rsid w:val="9AB7640D"/>
    <w:rsid w:val="9AE0EC31"/>
    <w:rsid w:val="9AEFDB16"/>
    <w:rsid w:val="9AF5A36E"/>
    <w:rsid w:val="9AF75902"/>
    <w:rsid w:val="9B1A828B"/>
    <w:rsid w:val="9B5FA2AF"/>
    <w:rsid w:val="9B7A9F32"/>
    <w:rsid w:val="9B7B60CE"/>
    <w:rsid w:val="9B8F9886"/>
    <w:rsid w:val="9BD5F6A0"/>
    <w:rsid w:val="9BEF9F59"/>
    <w:rsid w:val="9BFA1AA2"/>
    <w:rsid w:val="9BFF7D52"/>
    <w:rsid w:val="9CB72485"/>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B25D8"/>
    <w:rsid w:val="9E9D9867"/>
    <w:rsid w:val="9EDE2AE3"/>
    <w:rsid w:val="9EFB377F"/>
    <w:rsid w:val="9F27CE1C"/>
    <w:rsid w:val="9F3A62A6"/>
    <w:rsid w:val="9F3CF7D4"/>
    <w:rsid w:val="9F7746AF"/>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1F72A24"/>
    <w:rsid w:val="A33BD31B"/>
    <w:rsid w:val="A33F02D7"/>
    <w:rsid w:val="A36FD013"/>
    <w:rsid w:val="A5D31DBE"/>
    <w:rsid w:val="A5EB84C5"/>
    <w:rsid w:val="A62B4D8A"/>
    <w:rsid w:val="A73F7853"/>
    <w:rsid w:val="A75D320B"/>
    <w:rsid w:val="A77F4607"/>
    <w:rsid w:val="A7A78B3E"/>
    <w:rsid w:val="A7FD263D"/>
    <w:rsid w:val="A7FDD3B7"/>
    <w:rsid w:val="A7FF53A1"/>
    <w:rsid w:val="A8EECC8A"/>
    <w:rsid w:val="A97798B1"/>
    <w:rsid w:val="A97F177B"/>
    <w:rsid w:val="A9FB0765"/>
    <w:rsid w:val="AA776277"/>
    <w:rsid w:val="AAE7C279"/>
    <w:rsid w:val="AAFB3CCC"/>
    <w:rsid w:val="AB3BE17C"/>
    <w:rsid w:val="AB3F3A80"/>
    <w:rsid w:val="AB5FD4FB"/>
    <w:rsid w:val="AB7A9E50"/>
    <w:rsid w:val="AB7BA50B"/>
    <w:rsid w:val="ABE77582"/>
    <w:rsid w:val="ABEFB5CD"/>
    <w:rsid w:val="ABFA30D0"/>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6F7188"/>
    <w:rsid w:val="AE7ECA9F"/>
    <w:rsid w:val="AEDF6098"/>
    <w:rsid w:val="AEF1D074"/>
    <w:rsid w:val="AEF3084F"/>
    <w:rsid w:val="AEF74816"/>
    <w:rsid w:val="AEF9A464"/>
    <w:rsid w:val="AEFAE74D"/>
    <w:rsid w:val="AF37D090"/>
    <w:rsid w:val="AF4AE082"/>
    <w:rsid w:val="AF7ECCFF"/>
    <w:rsid w:val="AF7FDE39"/>
    <w:rsid w:val="AF97F101"/>
    <w:rsid w:val="AFAF9E8E"/>
    <w:rsid w:val="AFB3E272"/>
    <w:rsid w:val="AFB5369D"/>
    <w:rsid w:val="AFBBF37D"/>
    <w:rsid w:val="AFBDC392"/>
    <w:rsid w:val="AFBE11F4"/>
    <w:rsid w:val="AFDE2926"/>
    <w:rsid w:val="AFDF990B"/>
    <w:rsid w:val="AFEFB96D"/>
    <w:rsid w:val="AFEFD292"/>
    <w:rsid w:val="AFFA1FB5"/>
    <w:rsid w:val="AFFB00C9"/>
    <w:rsid w:val="AFFBA072"/>
    <w:rsid w:val="AFFDA3EB"/>
    <w:rsid w:val="AFFEE5C0"/>
    <w:rsid w:val="AFFF091E"/>
    <w:rsid w:val="AFFF80A8"/>
    <w:rsid w:val="B1FA0083"/>
    <w:rsid w:val="B25FAE5A"/>
    <w:rsid w:val="B269F2A2"/>
    <w:rsid w:val="B2DF1D51"/>
    <w:rsid w:val="B2DF233D"/>
    <w:rsid w:val="B2FCF887"/>
    <w:rsid w:val="B30F7ACE"/>
    <w:rsid w:val="B36F348F"/>
    <w:rsid w:val="B3744DDC"/>
    <w:rsid w:val="B3DEECB2"/>
    <w:rsid w:val="B3EE1672"/>
    <w:rsid w:val="B3F53C0D"/>
    <w:rsid w:val="B3FDCFBD"/>
    <w:rsid w:val="B4E79E6F"/>
    <w:rsid w:val="B58F9EDC"/>
    <w:rsid w:val="B5BD0645"/>
    <w:rsid w:val="B5CF3624"/>
    <w:rsid w:val="B5D9CDCA"/>
    <w:rsid w:val="B5DB6B83"/>
    <w:rsid w:val="B5DF2CB3"/>
    <w:rsid w:val="B5F79A14"/>
    <w:rsid w:val="B64739C0"/>
    <w:rsid w:val="B67E5837"/>
    <w:rsid w:val="B6E60054"/>
    <w:rsid w:val="B6FECA9B"/>
    <w:rsid w:val="B6FF9E9E"/>
    <w:rsid w:val="B6FFF4E0"/>
    <w:rsid w:val="B76ACBB4"/>
    <w:rsid w:val="B77BA0EB"/>
    <w:rsid w:val="B77BE828"/>
    <w:rsid w:val="B7A0313D"/>
    <w:rsid w:val="B7BB3F25"/>
    <w:rsid w:val="B7DB3376"/>
    <w:rsid w:val="B7DD58DF"/>
    <w:rsid w:val="B7E62659"/>
    <w:rsid w:val="B7E78DE4"/>
    <w:rsid w:val="B7EBFE27"/>
    <w:rsid w:val="B7EF21E6"/>
    <w:rsid w:val="B7EF5524"/>
    <w:rsid w:val="B7EF6239"/>
    <w:rsid w:val="B7F6D969"/>
    <w:rsid w:val="B7F7C05F"/>
    <w:rsid w:val="B7FB2D5B"/>
    <w:rsid w:val="B7FB92B9"/>
    <w:rsid w:val="B7FD9D08"/>
    <w:rsid w:val="B7FE9F80"/>
    <w:rsid w:val="B7FFC382"/>
    <w:rsid w:val="B7FFE441"/>
    <w:rsid w:val="B8EF9505"/>
    <w:rsid w:val="B8F6A575"/>
    <w:rsid w:val="B8FA0A7D"/>
    <w:rsid w:val="B8FBB519"/>
    <w:rsid w:val="B8FD3F35"/>
    <w:rsid w:val="B9364430"/>
    <w:rsid w:val="B93DF8A7"/>
    <w:rsid w:val="B94BF061"/>
    <w:rsid w:val="B956DBF9"/>
    <w:rsid w:val="B9952133"/>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876BA"/>
    <w:rsid w:val="BB7902D3"/>
    <w:rsid w:val="BB7D7ACF"/>
    <w:rsid w:val="BB7FBD5F"/>
    <w:rsid w:val="BB9B5D46"/>
    <w:rsid w:val="BBA7EBA5"/>
    <w:rsid w:val="BBBD4418"/>
    <w:rsid w:val="BBBF1B27"/>
    <w:rsid w:val="BBBFED61"/>
    <w:rsid w:val="BBC67AA0"/>
    <w:rsid w:val="BBCB7530"/>
    <w:rsid w:val="BBD6ACF3"/>
    <w:rsid w:val="BBDD305F"/>
    <w:rsid w:val="BBDF1B65"/>
    <w:rsid w:val="BBEE5F58"/>
    <w:rsid w:val="BBEE6051"/>
    <w:rsid w:val="BBEF261B"/>
    <w:rsid w:val="BBEFE667"/>
    <w:rsid w:val="BBF496C6"/>
    <w:rsid w:val="BBF5A559"/>
    <w:rsid w:val="BBF7DC10"/>
    <w:rsid w:val="BBFB6D02"/>
    <w:rsid w:val="BBFF4D73"/>
    <w:rsid w:val="BBFF5876"/>
    <w:rsid w:val="BBFF9C1A"/>
    <w:rsid w:val="BBFFC86E"/>
    <w:rsid w:val="BC4D4A67"/>
    <w:rsid w:val="BC5E3C7F"/>
    <w:rsid w:val="BC73DD5B"/>
    <w:rsid w:val="BC7D557D"/>
    <w:rsid w:val="BC95C367"/>
    <w:rsid w:val="BCAF1C44"/>
    <w:rsid w:val="BCB65BC7"/>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A72D2F"/>
    <w:rsid w:val="BDDD487B"/>
    <w:rsid w:val="BDDF8A11"/>
    <w:rsid w:val="BDDFEDDE"/>
    <w:rsid w:val="BDEB1BCE"/>
    <w:rsid w:val="BDF242FC"/>
    <w:rsid w:val="BDF54323"/>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79F23"/>
    <w:rsid w:val="BEDCB1B8"/>
    <w:rsid w:val="BEEF1AC5"/>
    <w:rsid w:val="BEEFD7FF"/>
    <w:rsid w:val="BEF8D162"/>
    <w:rsid w:val="BEFB523B"/>
    <w:rsid w:val="BEFD6310"/>
    <w:rsid w:val="BEFDA4F0"/>
    <w:rsid w:val="BEFDF0C7"/>
    <w:rsid w:val="BEFF88DA"/>
    <w:rsid w:val="BEFFD981"/>
    <w:rsid w:val="BF0ECA84"/>
    <w:rsid w:val="BF1D2840"/>
    <w:rsid w:val="BF5387D9"/>
    <w:rsid w:val="BF552466"/>
    <w:rsid w:val="BF55EF6C"/>
    <w:rsid w:val="BF5A0DDF"/>
    <w:rsid w:val="BF5C431F"/>
    <w:rsid w:val="BF5D044A"/>
    <w:rsid w:val="BF5D39C5"/>
    <w:rsid w:val="BF64F4FB"/>
    <w:rsid w:val="BF6FFA7B"/>
    <w:rsid w:val="BF726FEB"/>
    <w:rsid w:val="BF753A1E"/>
    <w:rsid w:val="BF76C6F4"/>
    <w:rsid w:val="BF781C24"/>
    <w:rsid w:val="BF7A3F3C"/>
    <w:rsid w:val="BF7E0462"/>
    <w:rsid w:val="BF7E0CAE"/>
    <w:rsid w:val="BF7F7F0E"/>
    <w:rsid w:val="BF7F9DA1"/>
    <w:rsid w:val="BF7FB80E"/>
    <w:rsid w:val="BF7FFA0D"/>
    <w:rsid w:val="BF9ED908"/>
    <w:rsid w:val="BF9F5AF1"/>
    <w:rsid w:val="BF9F939A"/>
    <w:rsid w:val="BFA734E9"/>
    <w:rsid w:val="BFB28CA5"/>
    <w:rsid w:val="BFB527EA"/>
    <w:rsid w:val="BFB5EC12"/>
    <w:rsid w:val="BFB75CE8"/>
    <w:rsid w:val="BFBC8FCC"/>
    <w:rsid w:val="BFBD055F"/>
    <w:rsid w:val="BFBD9EB2"/>
    <w:rsid w:val="BFBE4404"/>
    <w:rsid w:val="BFBEA8B7"/>
    <w:rsid w:val="BFBEE69E"/>
    <w:rsid w:val="BFBF56C5"/>
    <w:rsid w:val="BFBF7589"/>
    <w:rsid w:val="BFCF1F40"/>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7C8B4"/>
    <w:rsid w:val="BFF7ED7D"/>
    <w:rsid w:val="BFFA81D8"/>
    <w:rsid w:val="BFFB0211"/>
    <w:rsid w:val="BFFB03A2"/>
    <w:rsid w:val="BFFD37C2"/>
    <w:rsid w:val="BFFD5044"/>
    <w:rsid w:val="BFFD5722"/>
    <w:rsid w:val="BFFD65E9"/>
    <w:rsid w:val="BFFD7427"/>
    <w:rsid w:val="BFFE233E"/>
    <w:rsid w:val="BFFE7CC2"/>
    <w:rsid w:val="BFFEB1FE"/>
    <w:rsid w:val="BFFED776"/>
    <w:rsid w:val="BFFF25A2"/>
    <w:rsid w:val="BFFF2F0C"/>
    <w:rsid w:val="BFFF4822"/>
    <w:rsid w:val="BFFF4937"/>
    <w:rsid w:val="C34D65C1"/>
    <w:rsid w:val="C3D35446"/>
    <w:rsid w:val="C3D54E9A"/>
    <w:rsid w:val="C5BB27A5"/>
    <w:rsid w:val="C5F3C05F"/>
    <w:rsid w:val="C5FEE4D6"/>
    <w:rsid w:val="C60FB46D"/>
    <w:rsid w:val="C6BB0185"/>
    <w:rsid w:val="C6BF10A5"/>
    <w:rsid w:val="C6EDB74E"/>
    <w:rsid w:val="C76E4A85"/>
    <w:rsid w:val="C7B41E1C"/>
    <w:rsid w:val="C7DB69D7"/>
    <w:rsid w:val="C7DDE9FF"/>
    <w:rsid w:val="C7FCF251"/>
    <w:rsid w:val="C7FFE71A"/>
    <w:rsid w:val="C9D7FA45"/>
    <w:rsid w:val="C9F511F3"/>
    <w:rsid w:val="CB5EA770"/>
    <w:rsid w:val="CB9F3FC4"/>
    <w:rsid w:val="CBAEAB36"/>
    <w:rsid w:val="CBDB5117"/>
    <w:rsid w:val="CBF52D57"/>
    <w:rsid w:val="CBF70D76"/>
    <w:rsid w:val="CBFA74AC"/>
    <w:rsid w:val="CBFB5D26"/>
    <w:rsid w:val="CBFDDE46"/>
    <w:rsid w:val="CBFED473"/>
    <w:rsid w:val="CC7F9FFC"/>
    <w:rsid w:val="CC7FE8A4"/>
    <w:rsid w:val="CD3EA7DC"/>
    <w:rsid w:val="CD6C6962"/>
    <w:rsid w:val="CDA5C7D2"/>
    <w:rsid w:val="CDDBBFDF"/>
    <w:rsid w:val="CDDD8EDB"/>
    <w:rsid w:val="CDFFA4CA"/>
    <w:rsid w:val="CDFFADC5"/>
    <w:rsid w:val="CE722BA9"/>
    <w:rsid w:val="CE938DC6"/>
    <w:rsid w:val="CEAD8076"/>
    <w:rsid w:val="CED33906"/>
    <w:rsid w:val="CED5DE7F"/>
    <w:rsid w:val="CEE39D69"/>
    <w:rsid w:val="CEFD1B9F"/>
    <w:rsid w:val="CF359FA4"/>
    <w:rsid w:val="CF45158F"/>
    <w:rsid w:val="CF5F9654"/>
    <w:rsid w:val="CF7A7C8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AC2F1"/>
    <w:rsid w:val="CFFAC417"/>
    <w:rsid w:val="CFFDBAC7"/>
    <w:rsid w:val="CFFDC2A4"/>
    <w:rsid w:val="CFFDFEBA"/>
    <w:rsid w:val="CFFE316C"/>
    <w:rsid w:val="CFFF1F3F"/>
    <w:rsid w:val="CFFFBACC"/>
    <w:rsid w:val="D13E0CBF"/>
    <w:rsid w:val="D1530949"/>
    <w:rsid w:val="D15B0EF0"/>
    <w:rsid w:val="D1D60DD3"/>
    <w:rsid w:val="D1D9FFF6"/>
    <w:rsid w:val="D1EB2765"/>
    <w:rsid w:val="D1F9BB59"/>
    <w:rsid w:val="D26FD888"/>
    <w:rsid w:val="D37664D3"/>
    <w:rsid w:val="D3BA7EAA"/>
    <w:rsid w:val="D3BBA270"/>
    <w:rsid w:val="D3DD3EE3"/>
    <w:rsid w:val="D3DF5173"/>
    <w:rsid w:val="D3FC9FB6"/>
    <w:rsid w:val="D3FF241F"/>
    <w:rsid w:val="D41737BE"/>
    <w:rsid w:val="D4FF2834"/>
    <w:rsid w:val="D4FF456B"/>
    <w:rsid w:val="D4FF9133"/>
    <w:rsid w:val="D55E16BD"/>
    <w:rsid w:val="D56FD244"/>
    <w:rsid w:val="D57B35C7"/>
    <w:rsid w:val="D57CC64F"/>
    <w:rsid w:val="D5BBB6E6"/>
    <w:rsid w:val="D5DC3EEF"/>
    <w:rsid w:val="D5DD1FA6"/>
    <w:rsid w:val="D5FE4832"/>
    <w:rsid w:val="D6BB8BB0"/>
    <w:rsid w:val="D6BC8885"/>
    <w:rsid w:val="D6C5D551"/>
    <w:rsid w:val="D6D71CF2"/>
    <w:rsid w:val="D6F73FE7"/>
    <w:rsid w:val="D6FD4C14"/>
    <w:rsid w:val="D6FF924C"/>
    <w:rsid w:val="D72B58DC"/>
    <w:rsid w:val="D7350B66"/>
    <w:rsid w:val="D73D2BC8"/>
    <w:rsid w:val="D75F3CA6"/>
    <w:rsid w:val="D76BB6D1"/>
    <w:rsid w:val="D7794481"/>
    <w:rsid w:val="D77F6CD0"/>
    <w:rsid w:val="D77FAADE"/>
    <w:rsid w:val="D7ADE1CD"/>
    <w:rsid w:val="D7AF38D7"/>
    <w:rsid w:val="D7CB06B3"/>
    <w:rsid w:val="D7DAE9D1"/>
    <w:rsid w:val="D7EBB5AA"/>
    <w:rsid w:val="D7EEAA36"/>
    <w:rsid w:val="D7F3BE67"/>
    <w:rsid w:val="D7FD9DEB"/>
    <w:rsid w:val="D7FF3FA9"/>
    <w:rsid w:val="D93FD8F5"/>
    <w:rsid w:val="D9547041"/>
    <w:rsid w:val="D97EE6A1"/>
    <w:rsid w:val="D9AD5804"/>
    <w:rsid w:val="D9F56A95"/>
    <w:rsid w:val="D9FB7FF4"/>
    <w:rsid w:val="DA3F70A1"/>
    <w:rsid w:val="DA773B65"/>
    <w:rsid w:val="DA7BAE24"/>
    <w:rsid w:val="DADF5D07"/>
    <w:rsid w:val="DAE63DC3"/>
    <w:rsid w:val="DAEB1652"/>
    <w:rsid w:val="DAED8DAB"/>
    <w:rsid w:val="DB1B3ED8"/>
    <w:rsid w:val="DB2F2876"/>
    <w:rsid w:val="DB35DA5E"/>
    <w:rsid w:val="DB3E0543"/>
    <w:rsid w:val="DB5D0C3D"/>
    <w:rsid w:val="DB659AEA"/>
    <w:rsid w:val="DB73A9FF"/>
    <w:rsid w:val="DB967ADF"/>
    <w:rsid w:val="DB993086"/>
    <w:rsid w:val="DBBBA24E"/>
    <w:rsid w:val="DBBF0007"/>
    <w:rsid w:val="DBCC82F9"/>
    <w:rsid w:val="DBDB3A73"/>
    <w:rsid w:val="DBDBEF90"/>
    <w:rsid w:val="DBDD1CF7"/>
    <w:rsid w:val="DBDE274B"/>
    <w:rsid w:val="DBDFC750"/>
    <w:rsid w:val="DBE6350B"/>
    <w:rsid w:val="DBEB8CCC"/>
    <w:rsid w:val="DBEC8130"/>
    <w:rsid w:val="DBEDFB56"/>
    <w:rsid w:val="DBEF5601"/>
    <w:rsid w:val="DBF38154"/>
    <w:rsid w:val="DBF728EC"/>
    <w:rsid w:val="DBF782C6"/>
    <w:rsid w:val="DBF78712"/>
    <w:rsid w:val="DBF788DD"/>
    <w:rsid w:val="DBFD06F0"/>
    <w:rsid w:val="DBFDD603"/>
    <w:rsid w:val="DBFE4C0B"/>
    <w:rsid w:val="DBFE606A"/>
    <w:rsid w:val="DBFF3CBC"/>
    <w:rsid w:val="DBFF4A96"/>
    <w:rsid w:val="DBFF5400"/>
    <w:rsid w:val="DBFFC5BC"/>
    <w:rsid w:val="DC3F4920"/>
    <w:rsid w:val="DC7BC205"/>
    <w:rsid w:val="DC8E399A"/>
    <w:rsid w:val="DC9F16BD"/>
    <w:rsid w:val="DC9F23ED"/>
    <w:rsid w:val="DCB780D0"/>
    <w:rsid w:val="DCDD8D16"/>
    <w:rsid w:val="DCDF902E"/>
    <w:rsid w:val="DCEFE002"/>
    <w:rsid w:val="DCF7FCBF"/>
    <w:rsid w:val="DCFB257F"/>
    <w:rsid w:val="DCFBF91C"/>
    <w:rsid w:val="DCFD674B"/>
    <w:rsid w:val="DCFF0825"/>
    <w:rsid w:val="DCFF4C5E"/>
    <w:rsid w:val="DD1CCD4D"/>
    <w:rsid w:val="DD3D1160"/>
    <w:rsid w:val="DD5E8101"/>
    <w:rsid w:val="DD5F18F2"/>
    <w:rsid w:val="DD6FE4FD"/>
    <w:rsid w:val="DD7E9560"/>
    <w:rsid w:val="DDCFA2DA"/>
    <w:rsid w:val="DDD61ECE"/>
    <w:rsid w:val="DDD795D7"/>
    <w:rsid w:val="DDDBA3B1"/>
    <w:rsid w:val="DDDF3272"/>
    <w:rsid w:val="DDF2C193"/>
    <w:rsid w:val="DDFB0923"/>
    <w:rsid w:val="DDFB120B"/>
    <w:rsid w:val="DDFD42AE"/>
    <w:rsid w:val="DDFD6799"/>
    <w:rsid w:val="DDFDAA07"/>
    <w:rsid w:val="DDFDF36E"/>
    <w:rsid w:val="DDFF0CB7"/>
    <w:rsid w:val="DDFF4C3A"/>
    <w:rsid w:val="DDFFAF02"/>
    <w:rsid w:val="DE1F9D1D"/>
    <w:rsid w:val="DE3AA1A7"/>
    <w:rsid w:val="DE3ADE4E"/>
    <w:rsid w:val="DE4D3AEC"/>
    <w:rsid w:val="DE633A36"/>
    <w:rsid w:val="DE64EA56"/>
    <w:rsid w:val="DE7B300C"/>
    <w:rsid w:val="DE7DE3A9"/>
    <w:rsid w:val="DE9F45B9"/>
    <w:rsid w:val="DEBBBACC"/>
    <w:rsid w:val="DECF6754"/>
    <w:rsid w:val="DEDCFAD1"/>
    <w:rsid w:val="DEDF58F7"/>
    <w:rsid w:val="DEEF8AA3"/>
    <w:rsid w:val="DEF5B616"/>
    <w:rsid w:val="DEF92DFA"/>
    <w:rsid w:val="DEFBA4C6"/>
    <w:rsid w:val="DEFD67AA"/>
    <w:rsid w:val="DEFF0821"/>
    <w:rsid w:val="DEFF85FD"/>
    <w:rsid w:val="DEFFB4D8"/>
    <w:rsid w:val="DF124304"/>
    <w:rsid w:val="DF1BAFA5"/>
    <w:rsid w:val="DF362C39"/>
    <w:rsid w:val="DF3D4C2E"/>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63C25"/>
    <w:rsid w:val="DFB8763D"/>
    <w:rsid w:val="DFBBB7BD"/>
    <w:rsid w:val="DFBD4BC6"/>
    <w:rsid w:val="DFBDE002"/>
    <w:rsid w:val="DFBE4B55"/>
    <w:rsid w:val="DFBEF2E8"/>
    <w:rsid w:val="DFBF046A"/>
    <w:rsid w:val="DFC5C4FD"/>
    <w:rsid w:val="DFC5DC5A"/>
    <w:rsid w:val="DFCE1EA4"/>
    <w:rsid w:val="DFCE9A63"/>
    <w:rsid w:val="DFD3B952"/>
    <w:rsid w:val="DFD6AE3B"/>
    <w:rsid w:val="DFD84BBA"/>
    <w:rsid w:val="DFDB7B89"/>
    <w:rsid w:val="DFDCC01C"/>
    <w:rsid w:val="DFDF664F"/>
    <w:rsid w:val="DFDF8B3B"/>
    <w:rsid w:val="DFDF8CE8"/>
    <w:rsid w:val="DFDF9390"/>
    <w:rsid w:val="DFE3A22E"/>
    <w:rsid w:val="DFE7E80C"/>
    <w:rsid w:val="DFEEEEE4"/>
    <w:rsid w:val="DFEF39B2"/>
    <w:rsid w:val="DFEF3F5B"/>
    <w:rsid w:val="DFF4B44F"/>
    <w:rsid w:val="DFF4C9BD"/>
    <w:rsid w:val="DFF68A41"/>
    <w:rsid w:val="DFF69041"/>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88DE"/>
    <w:rsid w:val="DFFF92CF"/>
    <w:rsid w:val="DFFF9D9D"/>
    <w:rsid w:val="DFFFA54A"/>
    <w:rsid w:val="DFFFA8AB"/>
    <w:rsid w:val="E0FA2432"/>
    <w:rsid w:val="E1FBC57C"/>
    <w:rsid w:val="E1FD7804"/>
    <w:rsid w:val="E37F0848"/>
    <w:rsid w:val="E39F1914"/>
    <w:rsid w:val="E3B7FF3F"/>
    <w:rsid w:val="E3B93C40"/>
    <w:rsid w:val="E3BF0665"/>
    <w:rsid w:val="E3BFA0CC"/>
    <w:rsid w:val="E3D766FE"/>
    <w:rsid w:val="E3FE9DB1"/>
    <w:rsid w:val="E3FFF355"/>
    <w:rsid w:val="E47D5950"/>
    <w:rsid w:val="E4BE45C2"/>
    <w:rsid w:val="E4DAAEDF"/>
    <w:rsid w:val="E55DFB81"/>
    <w:rsid w:val="E5BF773B"/>
    <w:rsid w:val="E5CAE4E2"/>
    <w:rsid w:val="E5CEDE9B"/>
    <w:rsid w:val="E5FB04AF"/>
    <w:rsid w:val="E5FB5DC3"/>
    <w:rsid w:val="E5FD0BC1"/>
    <w:rsid w:val="E5FFF4D9"/>
    <w:rsid w:val="E636E1FA"/>
    <w:rsid w:val="E679D313"/>
    <w:rsid w:val="E69A994E"/>
    <w:rsid w:val="E6DD9CC9"/>
    <w:rsid w:val="E6EB41DC"/>
    <w:rsid w:val="E6F9C18C"/>
    <w:rsid w:val="E6FB24C4"/>
    <w:rsid w:val="E6FDD701"/>
    <w:rsid w:val="E7252544"/>
    <w:rsid w:val="E76FDF8E"/>
    <w:rsid w:val="E77B6D96"/>
    <w:rsid w:val="E77F6F21"/>
    <w:rsid w:val="E77F9C98"/>
    <w:rsid w:val="E77FD1A9"/>
    <w:rsid w:val="E7ABC920"/>
    <w:rsid w:val="E7B3C2EA"/>
    <w:rsid w:val="E7B5C8B5"/>
    <w:rsid w:val="E7B71741"/>
    <w:rsid w:val="E7BB8BD6"/>
    <w:rsid w:val="E7BC953B"/>
    <w:rsid w:val="E7BD9029"/>
    <w:rsid w:val="E7BF56E5"/>
    <w:rsid w:val="E7DDE6C6"/>
    <w:rsid w:val="E7DF0108"/>
    <w:rsid w:val="E7DF4E31"/>
    <w:rsid w:val="E7EE36EB"/>
    <w:rsid w:val="E7EEBFE6"/>
    <w:rsid w:val="E7F360B8"/>
    <w:rsid w:val="E7F529F1"/>
    <w:rsid w:val="E7FA48C9"/>
    <w:rsid w:val="E7FD9617"/>
    <w:rsid w:val="E7FF3BE2"/>
    <w:rsid w:val="E7FF9A5F"/>
    <w:rsid w:val="E7FFA23D"/>
    <w:rsid w:val="E7FFBB1E"/>
    <w:rsid w:val="E8A7B933"/>
    <w:rsid w:val="E8FC4B4C"/>
    <w:rsid w:val="E91C676C"/>
    <w:rsid w:val="E97CCFF9"/>
    <w:rsid w:val="E97E331D"/>
    <w:rsid w:val="E9BEADD6"/>
    <w:rsid w:val="E9BFD536"/>
    <w:rsid w:val="E9E7349F"/>
    <w:rsid w:val="E9FD6DC0"/>
    <w:rsid w:val="E9FF7D2C"/>
    <w:rsid w:val="EA3E469C"/>
    <w:rsid w:val="EA566053"/>
    <w:rsid w:val="EA7F390D"/>
    <w:rsid w:val="EA7F5012"/>
    <w:rsid w:val="EAB5F676"/>
    <w:rsid w:val="EABF7639"/>
    <w:rsid w:val="EAFBA1DD"/>
    <w:rsid w:val="EAFBAA93"/>
    <w:rsid w:val="EAFF1AF1"/>
    <w:rsid w:val="EB5E3CB2"/>
    <w:rsid w:val="EB5FA158"/>
    <w:rsid w:val="EB69D303"/>
    <w:rsid w:val="EB77F3C3"/>
    <w:rsid w:val="EB7F88A3"/>
    <w:rsid w:val="EB7FDB36"/>
    <w:rsid w:val="EBBF2E22"/>
    <w:rsid w:val="EBCA4121"/>
    <w:rsid w:val="EBCE7211"/>
    <w:rsid w:val="EBDBAAB3"/>
    <w:rsid w:val="EBDE81AE"/>
    <w:rsid w:val="EBDF0A43"/>
    <w:rsid w:val="EBDF1F1E"/>
    <w:rsid w:val="EBE95BB7"/>
    <w:rsid w:val="EBEECCB9"/>
    <w:rsid w:val="EBEFA672"/>
    <w:rsid w:val="EBEFD9D0"/>
    <w:rsid w:val="EBF5E26F"/>
    <w:rsid w:val="EBF6141A"/>
    <w:rsid w:val="EBF86B2E"/>
    <w:rsid w:val="EBFCABBF"/>
    <w:rsid w:val="EBFE8B27"/>
    <w:rsid w:val="EBFF3E0C"/>
    <w:rsid w:val="EBFFCBDA"/>
    <w:rsid w:val="EC7C262F"/>
    <w:rsid w:val="ECA6517D"/>
    <w:rsid w:val="ECC7BF99"/>
    <w:rsid w:val="ECDD891C"/>
    <w:rsid w:val="ED1389A5"/>
    <w:rsid w:val="ED3C087E"/>
    <w:rsid w:val="ED3D0747"/>
    <w:rsid w:val="ED3E0443"/>
    <w:rsid w:val="ED6B5A00"/>
    <w:rsid w:val="ED776EC7"/>
    <w:rsid w:val="ED782A9D"/>
    <w:rsid w:val="ED7B9EB2"/>
    <w:rsid w:val="ED7D2F81"/>
    <w:rsid w:val="ED978444"/>
    <w:rsid w:val="ED9FD8F1"/>
    <w:rsid w:val="EDAF6DF1"/>
    <w:rsid w:val="EDB23E4B"/>
    <w:rsid w:val="EDBB6166"/>
    <w:rsid w:val="EDCD0D23"/>
    <w:rsid w:val="EDDB0315"/>
    <w:rsid w:val="EDDB1ACE"/>
    <w:rsid w:val="EDDF4051"/>
    <w:rsid w:val="EDED3930"/>
    <w:rsid w:val="EDED5A17"/>
    <w:rsid w:val="EDEE3F91"/>
    <w:rsid w:val="EDF7289F"/>
    <w:rsid w:val="EDF97518"/>
    <w:rsid w:val="EDFB357A"/>
    <w:rsid w:val="EDFBADD6"/>
    <w:rsid w:val="EDFD4597"/>
    <w:rsid w:val="EDFD7D6E"/>
    <w:rsid w:val="EDFF21D8"/>
    <w:rsid w:val="EDFF530A"/>
    <w:rsid w:val="EDFF6AE9"/>
    <w:rsid w:val="EE55DFA4"/>
    <w:rsid w:val="EE5AED72"/>
    <w:rsid w:val="EE5F23C2"/>
    <w:rsid w:val="EE5FBC91"/>
    <w:rsid w:val="EE8EFDEC"/>
    <w:rsid w:val="EEAF25F4"/>
    <w:rsid w:val="EEAF7242"/>
    <w:rsid w:val="EEB68A2E"/>
    <w:rsid w:val="EEBF90BB"/>
    <w:rsid w:val="EECE0D55"/>
    <w:rsid w:val="EEDB5E28"/>
    <w:rsid w:val="EEDF28AA"/>
    <w:rsid w:val="EEDF7315"/>
    <w:rsid w:val="EEDFBCFE"/>
    <w:rsid w:val="EEE5EE47"/>
    <w:rsid w:val="EEEC3C38"/>
    <w:rsid w:val="EEEED758"/>
    <w:rsid w:val="EEFD95AA"/>
    <w:rsid w:val="EEFE8DBE"/>
    <w:rsid w:val="EEFE91C0"/>
    <w:rsid w:val="EEFF829B"/>
    <w:rsid w:val="EEFFD43C"/>
    <w:rsid w:val="EEFFE179"/>
    <w:rsid w:val="EF13DE54"/>
    <w:rsid w:val="EF1D0189"/>
    <w:rsid w:val="EF1D531A"/>
    <w:rsid w:val="EF36AFA5"/>
    <w:rsid w:val="EF3EB612"/>
    <w:rsid w:val="EF473E47"/>
    <w:rsid w:val="EF4F9723"/>
    <w:rsid w:val="EF53018F"/>
    <w:rsid w:val="EF5CB0FD"/>
    <w:rsid w:val="EF5CEB2F"/>
    <w:rsid w:val="EF5ED627"/>
    <w:rsid w:val="EF5F1449"/>
    <w:rsid w:val="EF67A073"/>
    <w:rsid w:val="EF6F8F31"/>
    <w:rsid w:val="EF6FA278"/>
    <w:rsid w:val="EF77991A"/>
    <w:rsid w:val="EF7B9DD3"/>
    <w:rsid w:val="EF7D195F"/>
    <w:rsid w:val="EF7D8ABA"/>
    <w:rsid w:val="EF7F03C5"/>
    <w:rsid w:val="EF7F82E2"/>
    <w:rsid w:val="EF7FCE1C"/>
    <w:rsid w:val="EF8D978E"/>
    <w:rsid w:val="EF8E405A"/>
    <w:rsid w:val="EF9C9E68"/>
    <w:rsid w:val="EF9EE3D9"/>
    <w:rsid w:val="EFAB9272"/>
    <w:rsid w:val="EFAFAA07"/>
    <w:rsid w:val="EFBBD1EB"/>
    <w:rsid w:val="EFBF55DC"/>
    <w:rsid w:val="EFBF8EC6"/>
    <w:rsid w:val="EFC7572E"/>
    <w:rsid w:val="EFCF530A"/>
    <w:rsid w:val="EFD26E69"/>
    <w:rsid w:val="EFD54F0B"/>
    <w:rsid w:val="EFD7E680"/>
    <w:rsid w:val="EFDEF807"/>
    <w:rsid w:val="EFDF51E2"/>
    <w:rsid w:val="EFDF6EF5"/>
    <w:rsid w:val="EFDF708E"/>
    <w:rsid w:val="EFDFBCF9"/>
    <w:rsid w:val="EFDFCAA0"/>
    <w:rsid w:val="EFDFD78B"/>
    <w:rsid w:val="EFE357D7"/>
    <w:rsid w:val="EFE69599"/>
    <w:rsid w:val="EFEB959E"/>
    <w:rsid w:val="EFEF871A"/>
    <w:rsid w:val="EFEFC6EC"/>
    <w:rsid w:val="EFF0AC50"/>
    <w:rsid w:val="EFF137AB"/>
    <w:rsid w:val="EFF2AEF5"/>
    <w:rsid w:val="EFF2DA0A"/>
    <w:rsid w:val="EFF57E73"/>
    <w:rsid w:val="EFF5BD54"/>
    <w:rsid w:val="EFF63798"/>
    <w:rsid w:val="EFF727E7"/>
    <w:rsid w:val="EFFA1918"/>
    <w:rsid w:val="EFFA634F"/>
    <w:rsid w:val="EFFAAB69"/>
    <w:rsid w:val="EFFB4CFA"/>
    <w:rsid w:val="EFFBA49A"/>
    <w:rsid w:val="EFFC32F6"/>
    <w:rsid w:val="EFFCC0C1"/>
    <w:rsid w:val="EFFDCA74"/>
    <w:rsid w:val="EFFDDCE6"/>
    <w:rsid w:val="EFFE35CC"/>
    <w:rsid w:val="EFFE4240"/>
    <w:rsid w:val="EFFEC8EA"/>
    <w:rsid w:val="EFFF0A43"/>
    <w:rsid w:val="EFFF1493"/>
    <w:rsid w:val="EFFF1FB6"/>
    <w:rsid w:val="EFFF42A2"/>
    <w:rsid w:val="EFFF8FAE"/>
    <w:rsid w:val="EFFF9FB4"/>
    <w:rsid w:val="EFFFA982"/>
    <w:rsid w:val="EFFFD03D"/>
    <w:rsid w:val="EFFFF010"/>
    <w:rsid w:val="EFFFF399"/>
    <w:rsid w:val="F0EFA174"/>
    <w:rsid w:val="F1177EEC"/>
    <w:rsid w:val="F1662D8A"/>
    <w:rsid w:val="F16D41B9"/>
    <w:rsid w:val="F1AF4E16"/>
    <w:rsid w:val="F1BADA6C"/>
    <w:rsid w:val="F1BF8E33"/>
    <w:rsid w:val="F1C77922"/>
    <w:rsid w:val="F1D8F34F"/>
    <w:rsid w:val="F1DB9F13"/>
    <w:rsid w:val="F1EB14A1"/>
    <w:rsid w:val="F1FBDC84"/>
    <w:rsid w:val="F1FECEF6"/>
    <w:rsid w:val="F1FF8ACC"/>
    <w:rsid w:val="F297A469"/>
    <w:rsid w:val="F29FC533"/>
    <w:rsid w:val="F2C7024F"/>
    <w:rsid w:val="F2CFD398"/>
    <w:rsid w:val="F2ED6CEB"/>
    <w:rsid w:val="F337449E"/>
    <w:rsid w:val="F353D976"/>
    <w:rsid w:val="F3736517"/>
    <w:rsid w:val="F37B0B11"/>
    <w:rsid w:val="F37BFF57"/>
    <w:rsid w:val="F37F1A6B"/>
    <w:rsid w:val="F37F6DD9"/>
    <w:rsid w:val="F3BE71C2"/>
    <w:rsid w:val="F3C658AD"/>
    <w:rsid w:val="F3D63749"/>
    <w:rsid w:val="F3D792C9"/>
    <w:rsid w:val="F3DF6569"/>
    <w:rsid w:val="F3E2B8FC"/>
    <w:rsid w:val="F3ED0277"/>
    <w:rsid w:val="F3F366BC"/>
    <w:rsid w:val="F3F5A866"/>
    <w:rsid w:val="F3F7281D"/>
    <w:rsid w:val="F3FBDEB7"/>
    <w:rsid w:val="F3FC6FA9"/>
    <w:rsid w:val="F3FF28FB"/>
    <w:rsid w:val="F3FF5BB4"/>
    <w:rsid w:val="F3FFCF25"/>
    <w:rsid w:val="F3FFEABA"/>
    <w:rsid w:val="F42FFFB8"/>
    <w:rsid w:val="F46FAD98"/>
    <w:rsid w:val="F4E72B21"/>
    <w:rsid w:val="F4F6AEF3"/>
    <w:rsid w:val="F4FD0B60"/>
    <w:rsid w:val="F4FE255C"/>
    <w:rsid w:val="F4FF27A1"/>
    <w:rsid w:val="F4FF9D1C"/>
    <w:rsid w:val="F5336702"/>
    <w:rsid w:val="F5534545"/>
    <w:rsid w:val="F576EFCD"/>
    <w:rsid w:val="F57D59BA"/>
    <w:rsid w:val="F57D96C1"/>
    <w:rsid w:val="F57F86A4"/>
    <w:rsid w:val="F57FCA61"/>
    <w:rsid w:val="F58E5F6B"/>
    <w:rsid w:val="F59E43CD"/>
    <w:rsid w:val="F59F9348"/>
    <w:rsid w:val="F5A81D61"/>
    <w:rsid w:val="F5AD9AB3"/>
    <w:rsid w:val="F5B70854"/>
    <w:rsid w:val="F5BD5520"/>
    <w:rsid w:val="F5BFC49B"/>
    <w:rsid w:val="F5CBE1CB"/>
    <w:rsid w:val="F5CECF11"/>
    <w:rsid w:val="F5E37445"/>
    <w:rsid w:val="F5E96A87"/>
    <w:rsid w:val="F5EBA2E7"/>
    <w:rsid w:val="F5ED776E"/>
    <w:rsid w:val="F5FB2B19"/>
    <w:rsid w:val="F5FB40A8"/>
    <w:rsid w:val="F5FBF73C"/>
    <w:rsid w:val="F5FF1132"/>
    <w:rsid w:val="F63FCF42"/>
    <w:rsid w:val="F66B61C1"/>
    <w:rsid w:val="F66E28C5"/>
    <w:rsid w:val="F6750AA8"/>
    <w:rsid w:val="F67E6B3F"/>
    <w:rsid w:val="F6AF0234"/>
    <w:rsid w:val="F6B5EB19"/>
    <w:rsid w:val="F6B9C9F1"/>
    <w:rsid w:val="F6BBBBB2"/>
    <w:rsid w:val="F6BF49CA"/>
    <w:rsid w:val="F6BF8ABA"/>
    <w:rsid w:val="F6CE4D50"/>
    <w:rsid w:val="F6D87B73"/>
    <w:rsid w:val="F6E79DAC"/>
    <w:rsid w:val="F6EBABEE"/>
    <w:rsid w:val="F6EEA005"/>
    <w:rsid w:val="F6EF6FC8"/>
    <w:rsid w:val="F6F455DC"/>
    <w:rsid w:val="F6F6A11D"/>
    <w:rsid w:val="F6FA44D0"/>
    <w:rsid w:val="F6FBA7D2"/>
    <w:rsid w:val="F6FD00E5"/>
    <w:rsid w:val="F6FF1F8E"/>
    <w:rsid w:val="F6FFA95C"/>
    <w:rsid w:val="F73F780A"/>
    <w:rsid w:val="F74EA142"/>
    <w:rsid w:val="F7539ED6"/>
    <w:rsid w:val="F754D81F"/>
    <w:rsid w:val="F75586CC"/>
    <w:rsid w:val="F7573CC6"/>
    <w:rsid w:val="F757BE1B"/>
    <w:rsid w:val="F75FA662"/>
    <w:rsid w:val="F76513DF"/>
    <w:rsid w:val="F7774649"/>
    <w:rsid w:val="F777AE2C"/>
    <w:rsid w:val="F77E7B9E"/>
    <w:rsid w:val="F77ED34D"/>
    <w:rsid w:val="F77F37AF"/>
    <w:rsid w:val="F77F4DE8"/>
    <w:rsid w:val="F793C6D1"/>
    <w:rsid w:val="F7953A46"/>
    <w:rsid w:val="F79DDECF"/>
    <w:rsid w:val="F79FD737"/>
    <w:rsid w:val="F7A674DB"/>
    <w:rsid w:val="F7AB730B"/>
    <w:rsid w:val="F7B7D3B2"/>
    <w:rsid w:val="F7BD1594"/>
    <w:rsid w:val="F7BE8F6A"/>
    <w:rsid w:val="F7BFA339"/>
    <w:rsid w:val="F7BFAE24"/>
    <w:rsid w:val="F7BFBD92"/>
    <w:rsid w:val="F7C51E90"/>
    <w:rsid w:val="F7CEA082"/>
    <w:rsid w:val="F7D7A0CF"/>
    <w:rsid w:val="F7D8FE52"/>
    <w:rsid w:val="F7DA0D4F"/>
    <w:rsid w:val="F7DA33A1"/>
    <w:rsid w:val="F7DD7B41"/>
    <w:rsid w:val="F7DF06F9"/>
    <w:rsid w:val="F7DF9B6F"/>
    <w:rsid w:val="F7DFF18B"/>
    <w:rsid w:val="F7E33E8D"/>
    <w:rsid w:val="F7E78A45"/>
    <w:rsid w:val="F7EB7B40"/>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665"/>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B3EA1"/>
    <w:rsid w:val="F96F6E56"/>
    <w:rsid w:val="F97A62A3"/>
    <w:rsid w:val="F98F06C5"/>
    <w:rsid w:val="F99BABD0"/>
    <w:rsid w:val="F9B7DC72"/>
    <w:rsid w:val="F9D1CA61"/>
    <w:rsid w:val="F9DB51E2"/>
    <w:rsid w:val="F9DF5CED"/>
    <w:rsid w:val="F9E63BEF"/>
    <w:rsid w:val="F9E7DC72"/>
    <w:rsid w:val="F9ED38AB"/>
    <w:rsid w:val="F9F59D13"/>
    <w:rsid w:val="F9F77F36"/>
    <w:rsid w:val="F9FB0670"/>
    <w:rsid w:val="F9FB2A25"/>
    <w:rsid w:val="F9FB5C07"/>
    <w:rsid w:val="F9FB6721"/>
    <w:rsid w:val="F9FEBE7F"/>
    <w:rsid w:val="F9FF1731"/>
    <w:rsid w:val="F9FF3A9E"/>
    <w:rsid w:val="F9FF8106"/>
    <w:rsid w:val="F9FFA33D"/>
    <w:rsid w:val="F9FFBECA"/>
    <w:rsid w:val="F9FFD4DD"/>
    <w:rsid w:val="FA3C4512"/>
    <w:rsid w:val="FA5E03B6"/>
    <w:rsid w:val="FA656A96"/>
    <w:rsid w:val="FA67A125"/>
    <w:rsid w:val="FA7C2864"/>
    <w:rsid w:val="FA7F1D70"/>
    <w:rsid w:val="FA7F51F8"/>
    <w:rsid w:val="FA955BCC"/>
    <w:rsid w:val="FABB6EFD"/>
    <w:rsid w:val="FAD31274"/>
    <w:rsid w:val="FADF54C2"/>
    <w:rsid w:val="FADFC2B8"/>
    <w:rsid w:val="FAEF9A05"/>
    <w:rsid w:val="FAEFFF75"/>
    <w:rsid w:val="FAF30BD0"/>
    <w:rsid w:val="FAF6DF8D"/>
    <w:rsid w:val="FAFF6A60"/>
    <w:rsid w:val="FB15E6D2"/>
    <w:rsid w:val="FB173BA5"/>
    <w:rsid w:val="FB2BEB28"/>
    <w:rsid w:val="FB2EB2E0"/>
    <w:rsid w:val="FB370B58"/>
    <w:rsid w:val="FB3BC74A"/>
    <w:rsid w:val="FB3EB951"/>
    <w:rsid w:val="FB4D6189"/>
    <w:rsid w:val="FB564532"/>
    <w:rsid w:val="FB5FB189"/>
    <w:rsid w:val="FB5FEB1C"/>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5591"/>
    <w:rsid w:val="FBAF9312"/>
    <w:rsid w:val="FBAFB090"/>
    <w:rsid w:val="FBB637D6"/>
    <w:rsid w:val="FBB6851E"/>
    <w:rsid w:val="FBB850C4"/>
    <w:rsid w:val="FBBE3759"/>
    <w:rsid w:val="FBBE61DB"/>
    <w:rsid w:val="FBBF8385"/>
    <w:rsid w:val="FBBFF928"/>
    <w:rsid w:val="FBC1C639"/>
    <w:rsid w:val="FBC3086C"/>
    <w:rsid w:val="FBC5778C"/>
    <w:rsid w:val="FBD5692B"/>
    <w:rsid w:val="FBD7460F"/>
    <w:rsid w:val="FBDFADD2"/>
    <w:rsid w:val="FBDFCEC7"/>
    <w:rsid w:val="FBE23C45"/>
    <w:rsid w:val="FBE6FF44"/>
    <w:rsid w:val="FBE9E7D3"/>
    <w:rsid w:val="FBEDAB20"/>
    <w:rsid w:val="FBEEBF1A"/>
    <w:rsid w:val="FBEFAD1F"/>
    <w:rsid w:val="FBF5771C"/>
    <w:rsid w:val="FBF7CE61"/>
    <w:rsid w:val="FBF7D02E"/>
    <w:rsid w:val="FBF88F0A"/>
    <w:rsid w:val="FBF93B4E"/>
    <w:rsid w:val="FBF9553C"/>
    <w:rsid w:val="FBF9B9CB"/>
    <w:rsid w:val="FBFBBA09"/>
    <w:rsid w:val="FBFBE0E5"/>
    <w:rsid w:val="FBFBEB82"/>
    <w:rsid w:val="FBFD299B"/>
    <w:rsid w:val="FBFD350C"/>
    <w:rsid w:val="FBFE8703"/>
    <w:rsid w:val="FBFE8BF2"/>
    <w:rsid w:val="FBFF142D"/>
    <w:rsid w:val="FBFF2CD1"/>
    <w:rsid w:val="FBFF6B17"/>
    <w:rsid w:val="FBFF8324"/>
    <w:rsid w:val="FBFF9BE8"/>
    <w:rsid w:val="FBFFB287"/>
    <w:rsid w:val="FBFFBC88"/>
    <w:rsid w:val="FBFFD768"/>
    <w:rsid w:val="FBFFF823"/>
    <w:rsid w:val="FC3EF2F9"/>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276B"/>
    <w:rsid w:val="FCFFFEBC"/>
    <w:rsid w:val="FD2BA9A1"/>
    <w:rsid w:val="FD2FA0EB"/>
    <w:rsid w:val="FD3BCB0D"/>
    <w:rsid w:val="FD3E4B9C"/>
    <w:rsid w:val="FD3FBFAB"/>
    <w:rsid w:val="FD52EE52"/>
    <w:rsid w:val="FD5D7247"/>
    <w:rsid w:val="FD64D056"/>
    <w:rsid w:val="FD6F02AD"/>
    <w:rsid w:val="FD6F5A36"/>
    <w:rsid w:val="FD6F7635"/>
    <w:rsid w:val="FD736D4D"/>
    <w:rsid w:val="FD7AC247"/>
    <w:rsid w:val="FD7F222D"/>
    <w:rsid w:val="FD7F5B4A"/>
    <w:rsid w:val="FD7F6610"/>
    <w:rsid w:val="FD7F7D7A"/>
    <w:rsid w:val="FD7FF813"/>
    <w:rsid w:val="FD8B7AE3"/>
    <w:rsid w:val="FD9A135E"/>
    <w:rsid w:val="FD9B717C"/>
    <w:rsid w:val="FD9E5902"/>
    <w:rsid w:val="FD9F3ACB"/>
    <w:rsid w:val="FD9F3FBE"/>
    <w:rsid w:val="FD9F40D2"/>
    <w:rsid w:val="FD9F88ED"/>
    <w:rsid w:val="FDA39AA1"/>
    <w:rsid w:val="FDA6D35D"/>
    <w:rsid w:val="FDAF1EE6"/>
    <w:rsid w:val="FDAF8451"/>
    <w:rsid w:val="FDAFEB8F"/>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DA03A"/>
    <w:rsid w:val="FDDE582C"/>
    <w:rsid w:val="FDDF3E76"/>
    <w:rsid w:val="FDDF8095"/>
    <w:rsid w:val="FDDFB234"/>
    <w:rsid w:val="FDE3B753"/>
    <w:rsid w:val="FDEB6527"/>
    <w:rsid w:val="FDEC3E09"/>
    <w:rsid w:val="FDEDC663"/>
    <w:rsid w:val="FDEE1CC5"/>
    <w:rsid w:val="FDEF4B0E"/>
    <w:rsid w:val="FDF34DA2"/>
    <w:rsid w:val="FDF496D1"/>
    <w:rsid w:val="FDF6CCA6"/>
    <w:rsid w:val="FDF70727"/>
    <w:rsid w:val="FDF7B17C"/>
    <w:rsid w:val="FDF946CF"/>
    <w:rsid w:val="FDFA4671"/>
    <w:rsid w:val="FDFB0DA4"/>
    <w:rsid w:val="FDFB6E77"/>
    <w:rsid w:val="FDFBD743"/>
    <w:rsid w:val="FDFC6D73"/>
    <w:rsid w:val="FDFC843A"/>
    <w:rsid w:val="FDFCB0FD"/>
    <w:rsid w:val="FDFCFB85"/>
    <w:rsid w:val="FDFD92F0"/>
    <w:rsid w:val="FDFDD592"/>
    <w:rsid w:val="FDFDE700"/>
    <w:rsid w:val="FDFE2EB5"/>
    <w:rsid w:val="FDFE5E87"/>
    <w:rsid w:val="FDFF05F6"/>
    <w:rsid w:val="FDFF05FF"/>
    <w:rsid w:val="FDFF513A"/>
    <w:rsid w:val="FDFF5581"/>
    <w:rsid w:val="FDFF82A8"/>
    <w:rsid w:val="FDFF8633"/>
    <w:rsid w:val="FDFF9485"/>
    <w:rsid w:val="FDFFBBBB"/>
    <w:rsid w:val="FDFFE5D7"/>
    <w:rsid w:val="FE17D1BD"/>
    <w:rsid w:val="FE1FB1AB"/>
    <w:rsid w:val="FE35DA40"/>
    <w:rsid w:val="FE374326"/>
    <w:rsid w:val="FE39E98B"/>
    <w:rsid w:val="FE3B5963"/>
    <w:rsid w:val="FE3DBC1C"/>
    <w:rsid w:val="FE4C0F2A"/>
    <w:rsid w:val="FE54D16F"/>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D07AD"/>
    <w:rsid w:val="FE7D4CDF"/>
    <w:rsid w:val="FE7F23A3"/>
    <w:rsid w:val="FE7F9BB5"/>
    <w:rsid w:val="FE9FAAAA"/>
    <w:rsid w:val="FEA0ECA2"/>
    <w:rsid w:val="FEB32000"/>
    <w:rsid w:val="FEB38A6F"/>
    <w:rsid w:val="FEB66E06"/>
    <w:rsid w:val="FEBD8D1E"/>
    <w:rsid w:val="FEBDA84F"/>
    <w:rsid w:val="FEBFF9F3"/>
    <w:rsid w:val="FECD36E5"/>
    <w:rsid w:val="FED33713"/>
    <w:rsid w:val="FED51164"/>
    <w:rsid w:val="FED6B1CC"/>
    <w:rsid w:val="FED74D73"/>
    <w:rsid w:val="FEDE614B"/>
    <w:rsid w:val="FEDE8939"/>
    <w:rsid w:val="FEDF0612"/>
    <w:rsid w:val="FEDF7858"/>
    <w:rsid w:val="FEE67C90"/>
    <w:rsid w:val="FEEB8154"/>
    <w:rsid w:val="FEEE441B"/>
    <w:rsid w:val="FEEEABF7"/>
    <w:rsid w:val="FEEEE0A9"/>
    <w:rsid w:val="FEEEE427"/>
    <w:rsid w:val="FEEF47EA"/>
    <w:rsid w:val="FEF308B5"/>
    <w:rsid w:val="FEF33F68"/>
    <w:rsid w:val="FEF3D17F"/>
    <w:rsid w:val="FEF3E509"/>
    <w:rsid w:val="FEF42BEF"/>
    <w:rsid w:val="FEF5CC1D"/>
    <w:rsid w:val="FEF5E285"/>
    <w:rsid w:val="FEF60562"/>
    <w:rsid w:val="FEF61B71"/>
    <w:rsid w:val="FEF68908"/>
    <w:rsid w:val="FEF745F0"/>
    <w:rsid w:val="FEF75643"/>
    <w:rsid w:val="FEF8D28F"/>
    <w:rsid w:val="FEFB4CB4"/>
    <w:rsid w:val="FEFB651A"/>
    <w:rsid w:val="FEFB7326"/>
    <w:rsid w:val="FEFBA8F9"/>
    <w:rsid w:val="FEFBDE7D"/>
    <w:rsid w:val="FEFCF6CB"/>
    <w:rsid w:val="FEFD2BA3"/>
    <w:rsid w:val="FEFE83FA"/>
    <w:rsid w:val="FEFECA47"/>
    <w:rsid w:val="FEFEE8DA"/>
    <w:rsid w:val="FEFF1BB0"/>
    <w:rsid w:val="FEFF2249"/>
    <w:rsid w:val="FEFF53D1"/>
    <w:rsid w:val="FEFFB0F4"/>
    <w:rsid w:val="FEFFD6BC"/>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198"/>
    <w:rsid w:val="FF6DBB9B"/>
    <w:rsid w:val="FF6E4EC3"/>
    <w:rsid w:val="FF6FFD59"/>
    <w:rsid w:val="FF738A03"/>
    <w:rsid w:val="FF73A1C2"/>
    <w:rsid w:val="FF74EE44"/>
    <w:rsid w:val="FF76F685"/>
    <w:rsid w:val="FF773934"/>
    <w:rsid w:val="FF780108"/>
    <w:rsid w:val="FF7875B9"/>
    <w:rsid w:val="FF791B9D"/>
    <w:rsid w:val="FF79C9B6"/>
    <w:rsid w:val="FF7B85B4"/>
    <w:rsid w:val="FF7BD815"/>
    <w:rsid w:val="FF7BDFEA"/>
    <w:rsid w:val="FF7DB3BE"/>
    <w:rsid w:val="FF7E8059"/>
    <w:rsid w:val="FF7EDF8A"/>
    <w:rsid w:val="FF7F0979"/>
    <w:rsid w:val="FF7F0FE5"/>
    <w:rsid w:val="FF7F15CB"/>
    <w:rsid w:val="FF7F40DA"/>
    <w:rsid w:val="FF7F4F7D"/>
    <w:rsid w:val="FF7F5123"/>
    <w:rsid w:val="FF7F8AF1"/>
    <w:rsid w:val="FF7F9FDA"/>
    <w:rsid w:val="FF7FFFC9"/>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AFF2C3"/>
    <w:rsid w:val="FFB4D7E4"/>
    <w:rsid w:val="FFB527AF"/>
    <w:rsid w:val="FFB65CAD"/>
    <w:rsid w:val="FFB73D5D"/>
    <w:rsid w:val="FFB73FBE"/>
    <w:rsid w:val="FFB740BE"/>
    <w:rsid w:val="FFB7954F"/>
    <w:rsid w:val="FFB7A89F"/>
    <w:rsid w:val="FFB7F74C"/>
    <w:rsid w:val="FFBAE480"/>
    <w:rsid w:val="FFBB3F78"/>
    <w:rsid w:val="FFBC7C87"/>
    <w:rsid w:val="FFBC7CEC"/>
    <w:rsid w:val="FFBE2368"/>
    <w:rsid w:val="FFBEDD0D"/>
    <w:rsid w:val="FFBEE479"/>
    <w:rsid w:val="FFBF1793"/>
    <w:rsid w:val="FFBF3FAE"/>
    <w:rsid w:val="FFBF59E3"/>
    <w:rsid w:val="FFBF610A"/>
    <w:rsid w:val="FFBF8302"/>
    <w:rsid w:val="FFBF96EA"/>
    <w:rsid w:val="FFBFD27E"/>
    <w:rsid w:val="FFBFFCE4"/>
    <w:rsid w:val="FFC7AECA"/>
    <w:rsid w:val="FFC9A141"/>
    <w:rsid w:val="FFCB8E04"/>
    <w:rsid w:val="FFCBEB0E"/>
    <w:rsid w:val="FFCC1AF3"/>
    <w:rsid w:val="FFCD41CF"/>
    <w:rsid w:val="FFCE7964"/>
    <w:rsid w:val="FFCED74E"/>
    <w:rsid w:val="FFCEF076"/>
    <w:rsid w:val="FFCFE810"/>
    <w:rsid w:val="FFCFEACA"/>
    <w:rsid w:val="FFD178F2"/>
    <w:rsid w:val="FFD27586"/>
    <w:rsid w:val="FFD35012"/>
    <w:rsid w:val="FFD3E5D3"/>
    <w:rsid w:val="FFD5E4FA"/>
    <w:rsid w:val="FFD62E8C"/>
    <w:rsid w:val="FFD6C446"/>
    <w:rsid w:val="FFD7A005"/>
    <w:rsid w:val="FFD97100"/>
    <w:rsid w:val="FFDA3A54"/>
    <w:rsid w:val="FFDBC2AB"/>
    <w:rsid w:val="FFDBD5CA"/>
    <w:rsid w:val="FFDC302C"/>
    <w:rsid w:val="FFDD00EB"/>
    <w:rsid w:val="FFDD0946"/>
    <w:rsid w:val="FFDD7EFE"/>
    <w:rsid w:val="FFDDCAE8"/>
    <w:rsid w:val="FFDDF15B"/>
    <w:rsid w:val="FFDE2937"/>
    <w:rsid w:val="FFDE5BE0"/>
    <w:rsid w:val="FFDEACB1"/>
    <w:rsid w:val="FFDEE8BC"/>
    <w:rsid w:val="FFDF14C5"/>
    <w:rsid w:val="FFDF160E"/>
    <w:rsid w:val="FFDF234D"/>
    <w:rsid w:val="FFDF2639"/>
    <w:rsid w:val="FFDF264E"/>
    <w:rsid w:val="FFDF85A7"/>
    <w:rsid w:val="FFDF8759"/>
    <w:rsid w:val="FFDFB6E2"/>
    <w:rsid w:val="FFDFFC5F"/>
    <w:rsid w:val="FFE22C56"/>
    <w:rsid w:val="FFE4F3CF"/>
    <w:rsid w:val="FFE54B46"/>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2F85"/>
    <w:rsid w:val="FFEF535F"/>
    <w:rsid w:val="FFEF811E"/>
    <w:rsid w:val="FFEFE9B5"/>
    <w:rsid w:val="FFF07CCE"/>
    <w:rsid w:val="FFF50A56"/>
    <w:rsid w:val="FFF5175C"/>
    <w:rsid w:val="FFF58254"/>
    <w:rsid w:val="FFF5A7F4"/>
    <w:rsid w:val="FFF5E798"/>
    <w:rsid w:val="FFF65869"/>
    <w:rsid w:val="FFF69E68"/>
    <w:rsid w:val="FFF6AE3B"/>
    <w:rsid w:val="FFF6BC88"/>
    <w:rsid w:val="FFF6D551"/>
    <w:rsid w:val="FFF71967"/>
    <w:rsid w:val="FFF73575"/>
    <w:rsid w:val="FFF75798"/>
    <w:rsid w:val="FFF762CE"/>
    <w:rsid w:val="FFF762FC"/>
    <w:rsid w:val="FFF77317"/>
    <w:rsid w:val="FFF77331"/>
    <w:rsid w:val="FFF775E7"/>
    <w:rsid w:val="FFF784D0"/>
    <w:rsid w:val="FFF7B074"/>
    <w:rsid w:val="FFF7BD56"/>
    <w:rsid w:val="FFF7C599"/>
    <w:rsid w:val="FFF7DF6B"/>
    <w:rsid w:val="FFF7EB5B"/>
    <w:rsid w:val="FFF7EF32"/>
    <w:rsid w:val="FFF89DCC"/>
    <w:rsid w:val="FFF97D85"/>
    <w:rsid w:val="FFF9CF88"/>
    <w:rsid w:val="FFFA5625"/>
    <w:rsid w:val="FFFA5708"/>
    <w:rsid w:val="FFFA6A64"/>
    <w:rsid w:val="FFFABAD1"/>
    <w:rsid w:val="FFFACFDD"/>
    <w:rsid w:val="FFFAE3F9"/>
    <w:rsid w:val="FFFB0C9C"/>
    <w:rsid w:val="FFFB22C5"/>
    <w:rsid w:val="FFFB341B"/>
    <w:rsid w:val="FFFB431B"/>
    <w:rsid w:val="FFFB612F"/>
    <w:rsid w:val="FFFB6B65"/>
    <w:rsid w:val="FFFBE511"/>
    <w:rsid w:val="FFFC1D9E"/>
    <w:rsid w:val="FFFC4F8A"/>
    <w:rsid w:val="FFFD1D82"/>
    <w:rsid w:val="FFFD2FDF"/>
    <w:rsid w:val="FFFD6D78"/>
    <w:rsid w:val="FFFE94C3"/>
    <w:rsid w:val="FFFEBFCB"/>
    <w:rsid w:val="FFFF05EC"/>
    <w:rsid w:val="FFFF1193"/>
    <w:rsid w:val="FFFF24C0"/>
    <w:rsid w:val="FFFF31AA"/>
    <w:rsid w:val="FFFF50E8"/>
    <w:rsid w:val="FFFF52C3"/>
    <w:rsid w:val="FFFF5818"/>
    <w:rsid w:val="FFFF655E"/>
    <w:rsid w:val="FFFF6CCF"/>
    <w:rsid w:val="FFFF7481"/>
    <w:rsid w:val="FFFF859F"/>
    <w:rsid w:val="FFFF9DA9"/>
    <w:rsid w:val="FFFFA5C2"/>
    <w:rsid w:val="FFFFA664"/>
    <w:rsid w:val="FFFFA9A5"/>
    <w:rsid w:val="FFFFB124"/>
    <w:rsid w:val="FFFFB37C"/>
    <w:rsid w:val="FFFFCC88"/>
    <w:rsid w:val="FFFFD3D6"/>
    <w:rsid w:val="FFFFD841"/>
    <w:rsid w:val="FFFFEA05"/>
    <w:rsid w:val="FFFFF871"/>
    <w:rsid w:val="FFFFF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caption"/>
    <w:basedOn w:val="1"/>
    <w:next w:val="1"/>
    <w:semiHidden/>
    <w:unhideWhenUsed/>
    <w:qFormat/>
    <w:uiPriority w:val="0"/>
    <w:rPr>
      <w:rFonts w:ascii="Arial" w:hAnsi="Arial" w:eastAsia="黑体"/>
      <w:sz w:val="20"/>
    </w:rPr>
  </w:style>
  <w:style w:type="paragraph" w:styleId="6">
    <w:name w:val="Body Text Indent"/>
    <w:basedOn w:val="1"/>
    <w:qFormat/>
    <w:uiPriority w:val="0"/>
    <w:pPr>
      <w:spacing w:line="300" w:lineRule="auto"/>
      <w:ind w:firstLine="560" w:firstLineChars="200"/>
    </w:pPr>
    <w:rPr>
      <w:sz w:val="28"/>
      <w:szCs w:val="28"/>
    </w:rPr>
  </w:style>
  <w:style w:type="paragraph" w:styleId="7">
    <w:name w:val="toc 3"/>
    <w:basedOn w:val="1"/>
    <w:next w:val="1"/>
    <w:qFormat/>
    <w:uiPriority w:val="0"/>
    <w:pPr>
      <w:ind w:left="840" w:leftChars="400"/>
    </w:pPr>
  </w:style>
  <w:style w:type="paragraph" w:styleId="8">
    <w:name w:val="Plain Text"/>
    <w:basedOn w:val="1"/>
    <w:qFormat/>
    <w:uiPriority w:val="0"/>
    <w:rPr>
      <w:rFonts w:ascii="宋体" w:hAnsi="Courier New"/>
      <w:szCs w:val="20"/>
    </w:rPr>
  </w:style>
  <w:style w:type="paragraph" w:styleId="9">
    <w:name w:val="footer"/>
    <w:basedOn w:val="1"/>
    <w:qFormat/>
    <w:uiPriority w:val="99"/>
    <w:pPr>
      <w:tabs>
        <w:tab w:val="center" w:pos="4153"/>
        <w:tab w:val="right" w:pos="8306"/>
      </w:tabs>
      <w:snapToGrid w:val="0"/>
      <w:jc w:val="left"/>
    </w:pPr>
    <w:rPr>
      <w:kern w:val="0"/>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footnote text"/>
    <w:basedOn w:val="1"/>
    <w:qFormat/>
    <w:uiPriority w:val="0"/>
    <w:pPr>
      <w:snapToGrid w:val="0"/>
      <w:jc w:val="left"/>
    </w:pPr>
    <w:rPr>
      <w:sz w:val="18"/>
      <w:szCs w:val="18"/>
    </w:rPr>
  </w:style>
  <w:style w:type="paragraph" w:styleId="13">
    <w:name w:val="toc 2"/>
    <w:basedOn w:val="1"/>
    <w:next w:val="1"/>
    <w:qFormat/>
    <w:uiPriority w:val="0"/>
    <w:pPr>
      <w:ind w:left="420" w:leftChars="200"/>
    </w:pPr>
  </w:style>
  <w:style w:type="paragraph" w:styleId="1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page number"/>
    <w:qFormat/>
    <w:uiPriority w:val="0"/>
  </w:style>
  <w:style w:type="character" w:styleId="21">
    <w:name w:val="Emphasis"/>
    <w:basedOn w:val="18"/>
    <w:qFormat/>
    <w:uiPriority w:val="0"/>
    <w:rPr>
      <w:i/>
    </w:rPr>
  </w:style>
  <w:style w:type="character" w:styleId="22">
    <w:name w:val="Hyperlink"/>
    <w:basedOn w:val="18"/>
    <w:qFormat/>
    <w:uiPriority w:val="0"/>
    <w:rPr>
      <w:color w:val="0000FF"/>
      <w:u w:val="single"/>
    </w:rPr>
  </w:style>
  <w:style w:type="character" w:styleId="23">
    <w:name w:val="footnote reference"/>
    <w:basedOn w:val="18"/>
    <w:qFormat/>
    <w:uiPriority w:val="0"/>
    <w:rPr>
      <w:vertAlign w:val="superscript"/>
    </w:rPr>
  </w:style>
  <w:style w:type="table" w:customStyle="1" w:styleId="24">
    <w:name w:val="网格表 1 浅色 - 着色 51"/>
    <w:basedOn w:val="16"/>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5">
    <w:name w:val="WPSOffice手动目录 1"/>
    <w:qFormat/>
    <w:uiPriority w:val="0"/>
    <w:rPr>
      <w:rFonts w:ascii="Times New Roman" w:hAnsi="Times New Roman" w:eastAsia="宋体" w:cs="Times New Roman"/>
      <w:lang w:val="en-US" w:eastAsia="zh-CN" w:bidi="ar-SA"/>
    </w:rPr>
  </w:style>
  <w:style w:type="paragraph" w:customStyle="1" w:styleId="2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8">
    <w:name w:val="font31"/>
    <w:basedOn w:val="18"/>
    <w:qFormat/>
    <w:uiPriority w:val="0"/>
    <w:rPr>
      <w:rFonts w:hint="default" w:ascii="Times New Roman" w:hAnsi="Times New Roman" w:cs="Times New Roman"/>
      <w:color w:val="000000"/>
      <w:sz w:val="21"/>
      <w:szCs w:val="21"/>
      <w:u w:val="none"/>
    </w:rPr>
  </w:style>
  <w:style w:type="character" w:customStyle="1" w:styleId="29">
    <w:name w:val="font11"/>
    <w:basedOn w:val="18"/>
    <w:qFormat/>
    <w:uiPriority w:val="0"/>
    <w:rPr>
      <w:rFonts w:hint="eastAsia" w:ascii="宋体" w:hAnsi="宋体" w:eastAsia="宋体" w:cs="宋体"/>
      <w:color w:val="000000"/>
      <w:sz w:val="21"/>
      <w:szCs w:val="21"/>
      <w:u w:val="none"/>
    </w:rPr>
  </w:style>
  <w:style w:type="paragraph" w:customStyle="1" w:styleId="30">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1.png"/><Relationship Id="rId80" Type="http://schemas.openxmlformats.org/officeDocument/2006/relationships/image" Target="media/image40.png"/><Relationship Id="rId8" Type="http://schemas.openxmlformats.org/officeDocument/2006/relationships/header" Target="header3.xml"/><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image" Target="media/image35.png"/><Relationship Id="rId74" Type="http://schemas.openxmlformats.org/officeDocument/2006/relationships/image" Target="media/image34.png"/><Relationship Id="rId73" Type="http://schemas.openxmlformats.org/officeDocument/2006/relationships/image" Target="media/image33.png"/><Relationship Id="rId72" Type="http://schemas.openxmlformats.org/officeDocument/2006/relationships/image" Target="media/image32.png"/><Relationship Id="rId71" Type="http://schemas.openxmlformats.org/officeDocument/2006/relationships/image" Target="media/image31.png"/><Relationship Id="rId70" Type="http://schemas.openxmlformats.org/officeDocument/2006/relationships/image" Target="media/image30.png"/><Relationship Id="rId7" Type="http://schemas.openxmlformats.org/officeDocument/2006/relationships/header" Target="header2.xml"/><Relationship Id="rId69" Type="http://schemas.openxmlformats.org/officeDocument/2006/relationships/image" Target="media/image29.png"/><Relationship Id="rId68" Type="http://schemas.openxmlformats.org/officeDocument/2006/relationships/image" Target="media/image28.png"/><Relationship Id="rId67" Type="http://schemas.openxmlformats.org/officeDocument/2006/relationships/image" Target="media/image27.png"/><Relationship Id="rId66" Type="http://schemas.openxmlformats.org/officeDocument/2006/relationships/image" Target="media/image26.png"/><Relationship Id="rId65" Type="http://schemas.openxmlformats.org/officeDocument/2006/relationships/image" Target="media/image25.png"/><Relationship Id="rId64" Type="http://schemas.openxmlformats.org/officeDocument/2006/relationships/image" Target="media/image24.png"/><Relationship Id="rId63" Type="http://schemas.openxmlformats.org/officeDocument/2006/relationships/image" Target="media/image23.png"/><Relationship Id="rId62" Type="http://schemas.openxmlformats.org/officeDocument/2006/relationships/image" Target="media/image22.png"/><Relationship Id="rId61" Type="http://schemas.openxmlformats.org/officeDocument/2006/relationships/image" Target="media/image21.png"/><Relationship Id="rId60" Type="http://schemas.openxmlformats.org/officeDocument/2006/relationships/image" Target="media/image20.png"/><Relationship Id="rId6" Type="http://schemas.openxmlformats.org/officeDocument/2006/relationships/footer" Target="footer2.xml"/><Relationship Id="rId59" Type="http://schemas.openxmlformats.org/officeDocument/2006/relationships/image" Target="media/image19.png"/><Relationship Id="rId58" Type="http://schemas.openxmlformats.org/officeDocument/2006/relationships/image" Target="media/image18.png"/><Relationship Id="rId57" Type="http://schemas.openxmlformats.org/officeDocument/2006/relationships/image" Target="media/image17.png"/><Relationship Id="rId56" Type="http://schemas.openxmlformats.org/officeDocument/2006/relationships/image" Target="media/image16.png"/><Relationship Id="rId55" Type="http://schemas.openxmlformats.org/officeDocument/2006/relationships/image" Target="media/image15.png"/><Relationship Id="rId54" Type="http://schemas.openxmlformats.org/officeDocument/2006/relationships/image" Target="media/image14.png"/><Relationship Id="rId53" Type="http://schemas.openxmlformats.org/officeDocument/2006/relationships/image" Target="media/image13.png"/><Relationship Id="rId52" Type="http://schemas.openxmlformats.org/officeDocument/2006/relationships/image" Target="media/image12.png"/><Relationship Id="rId51" Type="http://schemas.openxmlformats.org/officeDocument/2006/relationships/image" Target="media/image11.png"/><Relationship Id="rId50" Type="http://schemas.openxmlformats.org/officeDocument/2006/relationships/image" Target="media/image10.png"/><Relationship Id="rId5" Type="http://schemas.openxmlformats.org/officeDocument/2006/relationships/footer" Target="footer1.xml"/><Relationship Id="rId49" Type="http://schemas.openxmlformats.org/officeDocument/2006/relationships/image" Target="media/image9.png"/><Relationship Id="rId48" Type="http://schemas.openxmlformats.org/officeDocument/2006/relationships/image" Target="media/image8.png"/><Relationship Id="rId47" Type="http://schemas.openxmlformats.org/officeDocument/2006/relationships/image" Target="media/image7.png"/><Relationship Id="rId46" Type="http://schemas.openxmlformats.org/officeDocument/2006/relationships/image" Target="media/image6.png"/><Relationship Id="rId45" Type="http://schemas.openxmlformats.org/officeDocument/2006/relationships/image" Target="media/image5.png"/><Relationship Id="rId44" Type="http://schemas.openxmlformats.org/officeDocument/2006/relationships/image" Target="media/image4.png"/><Relationship Id="rId43" Type="http://schemas.openxmlformats.org/officeDocument/2006/relationships/image" Target="media/image3.png"/><Relationship Id="rId42" Type="http://schemas.openxmlformats.org/officeDocument/2006/relationships/image" Target="media/image2.jpeg"/><Relationship Id="rId41" Type="http://schemas.openxmlformats.org/officeDocument/2006/relationships/image" Target="media/image1.png"/><Relationship Id="rId40" Type="http://schemas.openxmlformats.org/officeDocument/2006/relationships/theme" Target="theme/theme1.xml"/><Relationship Id="rId4" Type="http://schemas.openxmlformats.org/officeDocument/2006/relationships/header" Target="header1.xml"/><Relationship Id="rId39" Type="http://schemas.openxmlformats.org/officeDocument/2006/relationships/footer" Target="footer14.xml"/><Relationship Id="rId38" Type="http://schemas.openxmlformats.org/officeDocument/2006/relationships/header" Target="header22.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footer" Target="footer13.xml"/><Relationship Id="rId31" Type="http://schemas.openxmlformats.org/officeDocument/2006/relationships/footer" Target="footer12.xml"/><Relationship Id="rId30" Type="http://schemas.openxmlformats.org/officeDocument/2006/relationships/header" Target="header16.xml"/><Relationship Id="rId3" Type="http://schemas.openxmlformats.org/officeDocument/2006/relationships/footnotes" Target="footnotes.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1.xml"/><Relationship Id="rId24" Type="http://schemas.openxmlformats.org/officeDocument/2006/relationships/footer" Target="footer10.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9.xml"/><Relationship Id="rId20" Type="http://schemas.openxmlformats.org/officeDocument/2006/relationships/footer" Target="footer8.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7.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87</Pages>
  <Words>42363</Words>
  <Characters>61919</Characters>
  <Lines>557</Lines>
  <Paragraphs>156</Paragraphs>
  <TotalTime>6</TotalTime>
  <ScaleCrop>false</ScaleCrop>
  <LinksUpToDate>false</LinksUpToDate>
  <CharactersWithSpaces>67237</CharactersWithSpaces>
  <Application>WPS Office_6.0.2.8225_F1E327BC-269C-435d-A152-05C5408002CA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2022-03-14T08:38:00Z</dcterms:created>
  <dc:creator>34868</dc:creator>
  <cp:lastModifiedBy>WPS_1599482153</cp:lastModifiedBy>
  <cp:lastPrinted>2022-12-13T08:57:00Z</cp:lastPrinted>
  <dcterms:modified xsi:type="dcterms:W3CDTF">2023-09-05T16:52:02Z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2052-6.0.2.8225</vt:lpwstr>
  </property>
  <property fmtid="{D5CDD505-2E9C-101B-9397-08002B2CF9AE}" pid="3" name="ICV">
    <vt:lpwstr>9B97DA9DFF61C968590B7364CF01B0DC_43</vt:lpwstr>
  </property>
</Properties>
</file>